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77080" w14:textId="3925857F" w:rsidR="00280264" w:rsidRDefault="00DA13F9" w:rsidP="00F95D7F">
      <w:pPr>
        <w:sectPr w:rsidR="00280264" w:rsidSect="00576618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40" w:bottom="1134" w:left="1440" w:header="1134" w:footer="964" w:gutter="0"/>
          <w:cols w:space="708"/>
          <w:docGrid w:linePitch="360"/>
        </w:sectPr>
      </w:pPr>
      <w:r w:rsidRPr="00B27AB5">
        <w:rPr>
          <w:noProof/>
        </w:rPr>
        <mc:AlternateContent>
          <mc:Choice Requires="wps">
            <w:drawing>
              <wp:anchor distT="0" distB="365760" distL="114300" distR="114300" simplePos="0" relativeHeight="251675648" behindDoc="0" locked="0" layoutInCell="1" allowOverlap="1" wp14:anchorId="4CE16256" wp14:editId="7CBF7EE7">
                <wp:simplePos x="0" y="0"/>
                <wp:positionH relativeFrom="margin">
                  <wp:posOffset>9525</wp:posOffset>
                </wp:positionH>
                <wp:positionV relativeFrom="page">
                  <wp:posOffset>2421890</wp:posOffset>
                </wp:positionV>
                <wp:extent cx="2130552" cy="329184"/>
                <wp:effectExtent l="0" t="0" r="3175" b="0"/>
                <wp:wrapTopAndBottom/>
                <wp:docPr id="11" name="Document ty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552" cy="329184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C97CB" w14:textId="3374524D" w:rsidR="00DA13F9" w:rsidRPr="00705D33" w:rsidRDefault="006B085F" w:rsidP="00705D33">
                            <w:pPr>
                              <w:pStyle w:val="Documenttype"/>
                            </w:pPr>
                            <w:sdt>
                              <w:sdtPr>
                                <w:alias w:val="Document type"/>
                                <w:tag w:val="Document type"/>
                                <w:id w:val="841753122"/>
                                <w:dropDownList>
                                  <w:listItem w:value="Choose an item."/>
                                  <w:listItem w:displayText="Procedure" w:value="Procedure"/>
                                  <w:listItem w:displayText="Tool" w:value="Tool"/>
                                  <w:listItem w:displayText="Template" w:value="Template"/>
                                  <w:listItem w:displayText="Workflow" w:value="Workflow"/>
                                  <w:listItem w:displayText="Form" w:value="Form"/>
                                  <w:listItem w:displayText="Protocol" w:value="Protocol"/>
                                  <w:listItem w:displayText="Terms of reference" w:value="Terms of reference"/>
                                </w:dropDownList>
                              </w:sdtPr>
                              <w:sdtEndPr/>
                              <w:sdtContent>
                                <w:r w:rsidR="000C1565">
                                  <w:t>Form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4CE16256" id="Document type" o:spid="_x0000_s1026" style="position:absolute;margin-left:.75pt;margin-top:190.7pt;width:167.75pt;height:25.9pt;z-index:251675648;visibility:visible;mso-wrap-style:square;mso-width-percent:0;mso-height-percent:0;mso-wrap-distance-left:9pt;mso-wrap-distance-top:0;mso-wrap-distance-right:9pt;mso-wrap-distance-bottom:28.8pt;mso-position-horizontal:absolute;mso-position-horizontal-relative:margin;mso-position-vertical:absolute;mso-position-vertical-relative:page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" adj="-11796480,,5400" path="m56037,l653934,v79838,847,77699,232833,5080,238760l57248,238760c-11932,237913,-25471,5927,56037,xe" fillcolor="white [3212]" stroked="f" strokeweight=".5pt">
                <v:stroke joinstyle="miter"/>
                <v:formulas/>
                <v:path arrowok="t" o:connecttype="custom" o:connectlocs="167295,0;1952274,0;1967440,329184;170910,329184;167295,0" o:connectangles="0,0,0,0,0" textboxrect="0,0,713650,238760"/>
                <v:textbox>
                  <w:txbxContent>
                    <w:p w14:paraId="331C97CB" w14:textId="3374524D" w:rsidR="00DA13F9" w:rsidRPr="00705D33" w:rsidRDefault="00EE1204" w:rsidP="00705D33">
                      <w:pPr>
                        <w:pStyle w:val="Documenttype"/>
                      </w:pPr>
                      <w:sdt>
                        <w:sdtPr>
                          <w:alias w:val="Document type"/>
                          <w:tag w:val="Document type"/>
                          <w:id w:val="841753122"/>
                          <w:dropDownList>
                            <w:listItem w:value="Choose an item."/>
                            <w:listItem w:displayText="Procedure" w:value="Procedure"/>
                            <w:listItem w:displayText="Tool" w:value="Tool"/>
                            <w:listItem w:displayText="Template" w:value="Template"/>
                            <w:listItem w:displayText="Workflow" w:value="Workflow"/>
                            <w:listItem w:displayText="Form" w:value="Form"/>
                            <w:listItem w:displayText="Protocol" w:value="Protocol"/>
                            <w:listItem w:displayText="Terms of reference" w:value="Terms of reference"/>
                          </w:dropDownList>
                        </w:sdtPr>
                        <w:sdtEndPr/>
                        <w:sdtContent>
                          <w:r w:rsidR="000C1565">
                            <w:t>Form</w:t>
                          </w:r>
                        </w:sdtContent>
                      </w:sdt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2202D" w:rsidRPr="00B27AB5">
        <w:rPr>
          <w:noProof/>
        </w:rPr>
        <w:drawing>
          <wp:anchor distT="0" distB="0" distL="114300" distR="114300" simplePos="0" relativeHeight="251665408" behindDoc="1" locked="1" layoutInCell="1" allowOverlap="1" wp14:anchorId="150357DD" wp14:editId="54542CF3">
            <wp:simplePos x="0" y="0"/>
            <wp:positionH relativeFrom="rightMargin">
              <wp:align>right</wp:align>
            </wp:positionH>
            <wp:positionV relativeFrom="page">
              <wp:align>top</wp:align>
            </wp:positionV>
            <wp:extent cx="7570470" cy="2956560"/>
            <wp:effectExtent l="0" t="0" r="0" b="0"/>
            <wp:wrapNone/>
            <wp:docPr id="9" name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ead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00" cy="2956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Toc62047034"/>
    <w:p w14:paraId="5D00853C" w14:textId="787F52CF" w:rsidR="00DA13F9" w:rsidRDefault="00226BB1" w:rsidP="00F95D7F">
      <w:pPr>
        <w:sectPr w:rsidR="00DA13F9" w:rsidSect="00280264">
          <w:type w:val="continuous"/>
          <w:pgSz w:w="11906" w:h="16838" w:code="9"/>
          <w:pgMar w:top="1134" w:right="1440" w:bottom="1134" w:left="1440" w:header="1134" w:footer="567" w:gutter="0"/>
          <w:cols w:space="708"/>
          <w:docGrid w:linePitch="360"/>
        </w:sectPr>
      </w:pPr>
      <w:r w:rsidRPr="00B27A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491017E6" wp14:editId="4798D685">
                <wp:simplePos x="0" y="0"/>
                <wp:positionH relativeFrom="margin">
                  <wp:align>left</wp:align>
                </wp:positionH>
                <wp:positionV relativeFrom="page">
                  <wp:posOffset>1070610</wp:posOffset>
                </wp:positionV>
                <wp:extent cx="4560570" cy="1249045"/>
                <wp:effectExtent l="0" t="0" r="11430" b="8255"/>
                <wp:wrapTopAndBottom/>
                <wp:docPr id="10" name="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249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3E6F31" w14:textId="0C9B028A" w:rsidR="00226BB1" w:rsidRPr="00C2677D" w:rsidRDefault="00D22A77" w:rsidP="009C1B14">
                            <w:pPr>
                              <w:pStyle w:val="Title"/>
                            </w:pPr>
                            <w:r>
                              <w:t>Complaint about ASQA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91017E6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7" type="#_x0000_t202" style="position:absolute;margin-left:0;margin-top:84.3pt;width:359.1pt;height:98.3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" filled="f" stroked="f" strokeweight=".5pt">
                <v:textbox inset="0,0,0,0">
                  <w:txbxContent>
                    <w:p w14:paraId="393E6F31" w14:textId="0C9B028A" w:rsidR="00226BB1" w:rsidRPr="00C2677D" w:rsidRDefault="00D22A77" w:rsidP="009C1B14">
                      <w:pPr>
                        <w:pStyle w:val="Title"/>
                      </w:pPr>
                      <w:r>
                        <w:t>Complaint about ASQA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bookmarkEnd w:id="0"/>
    <w:p w14:paraId="7FEEE4CE" w14:textId="77777777" w:rsidR="00DB4F1F" w:rsidRDefault="00DB4F1F" w:rsidP="00D22A77">
      <w:pPr>
        <w:pStyle w:val="Heading1"/>
      </w:pPr>
      <w:r>
        <w:t>About this form</w:t>
      </w:r>
    </w:p>
    <w:p w14:paraId="0ACC9D2A" w14:textId="77777777" w:rsidR="00DB4F1F" w:rsidRDefault="00DB4F1F" w:rsidP="00A733A5">
      <w:r>
        <w:t>This form is used to make a complaint about the Australian Skills Quality Authority (ASQA).</w:t>
      </w:r>
    </w:p>
    <w:p w14:paraId="66B5FE24" w14:textId="79A5916F" w:rsidR="00DB4F1F" w:rsidRDefault="00DB4F1F" w:rsidP="00A733A5">
      <w:r>
        <w:t>This form can be used by anyone—students, training organisation personnel, employers, parents, industry personnel, the community—who wishes to make a complaint about ASQA.</w:t>
      </w:r>
    </w:p>
    <w:p w14:paraId="6EE39985" w14:textId="77777777" w:rsidR="00DB4F1F" w:rsidRDefault="00DB4F1F" w:rsidP="00A733A5">
      <w:r>
        <w:t>If you need additional space, please attach extra pages clearly labelled with the number to which the information relates.</w:t>
      </w:r>
    </w:p>
    <w:p w14:paraId="2C85797B" w14:textId="77777777" w:rsidR="00DB4F1F" w:rsidRDefault="00DB4F1F" w:rsidP="00D22A77">
      <w:pPr>
        <w:pStyle w:val="Heading1"/>
      </w:pPr>
      <w:r>
        <w:t>Do not use this form:</w:t>
      </w:r>
    </w:p>
    <w:p w14:paraId="17922865" w14:textId="77777777" w:rsidR="00DB4F1F" w:rsidRDefault="00DB4F1F" w:rsidP="00D22A77">
      <w:pPr>
        <w:pStyle w:val="Heading2"/>
      </w:pPr>
      <w:r>
        <w:t>To lodge a complaint about a registered training organisation</w:t>
      </w:r>
    </w:p>
    <w:p w14:paraId="5D2473D2" w14:textId="77777777" w:rsidR="00DB4F1F" w:rsidRDefault="00DB4F1F" w:rsidP="00A733A5">
      <w:r w:rsidRPr="00A733A5">
        <w:rPr>
          <w:b/>
          <w:bCs/>
        </w:rPr>
        <w:t>Do not use this form</w:t>
      </w:r>
      <w:r>
        <w:t xml:space="preserve"> to lodge a complaint about a registered training organisation (RTO). </w:t>
      </w:r>
    </w:p>
    <w:p w14:paraId="5A7C23EB" w14:textId="77777777" w:rsidR="00DB4F1F" w:rsidRDefault="00DB4F1F" w:rsidP="00A733A5">
      <w:r>
        <w:t xml:space="preserve">Information about how to make a complaint about an RTO can be found at the ASQA making a complaint webpage. </w:t>
      </w:r>
    </w:p>
    <w:p w14:paraId="677AC609" w14:textId="77777777" w:rsidR="00DB4F1F" w:rsidRDefault="00DB4F1F" w:rsidP="00A733A5">
      <w:r>
        <w:t>Complaints about ASQA may include matters relating to:</w:t>
      </w:r>
    </w:p>
    <w:p w14:paraId="6C0C350A" w14:textId="77777777" w:rsidR="00DB4F1F" w:rsidRDefault="00DB4F1F" w:rsidP="00A733A5">
      <w:pPr>
        <w:pStyle w:val="ListBullet"/>
      </w:pPr>
      <w:r>
        <w:t>the handling of your application by ASQA</w:t>
      </w:r>
    </w:p>
    <w:p w14:paraId="2B5B9E72" w14:textId="77777777" w:rsidR="00DB4F1F" w:rsidRDefault="00DB4F1F" w:rsidP="00A733A5">
      <w:pPr>
        <w:pStyle w:val="ListBullet"/>
      </w:pPr>
      <w:r>
        <w:t xml:space="preserve">information provided by ASQA, or </w:t>
      </w:r>
    </w:p>
    <w:p w14:paraId="74DA3EC6" w14:textId="77777777" w:rsidR="00DB4F1F" w:rsidRDefault="00DB4F1F" w:rsidP="00A733A5">
      <w:pPr>
        <w:pStyle w:val="ListBullet"/>
      </w:pPr>
      <w:r>
        <w:t>the actions of ASQA employees.</w:t>
      </w:r>
    </w:p>
    <w:p w14:paraId="73A71714" w14:textId="77777777" w:rsidR="00DB4F1F" w:rsidRDefault="00DB4F1F" w:rsidP="00D22A77">
      <w:pPr>
        <w:pStyle w:val="Heading2"/>
      </w:pPr>
      <w:r>
        <w:t>To request a review or reconsideration of an ASQA decision</w:t>
      </w:r>
    </w:p>
    <w:p w14:paraId="6C2D62DC" w14:textId="77777777" w:rsidR="00DB4F1F" w:rsidRDefault="00DB4F1F" w:rsidP="00A733A5">
      <w:r w:rsidRPr="00D22A77">
        <w:rPr>
          <w:b/>
          <w:bCs/>
        </w:rPr>
        <w:t>Do not use this form</w:t>
      </w:r>
      <w:r>
        <w:t xml:space="preserve"> if you are not satisfied with an ASQA regulatory decision. </w:t>
      </w:r>
    </w:p>
    <w:p w14:paraId="243670DC" w14:textId="77777777" w:rsidR="00DB4F1F" w:rsidRDefault="00DB4F1F" w:rsidP="00A733A5">
      <w:r>
        <w:t xml:space="preserve">If you are not satisfied with a decision, please note that there is a separate process available to RTOs. You may apply for reconsideration of a reviewable decision </w:t>
      </w:r>
      <w:r w:rsidRPr="00D22A77">
        <w:rPr>
          <w:rStyle w:val="Emphasis"/>
        </w:rPr>
        <w:t>(under Section 200 of the National Vocational Education and Training Regulator Act 2011)</w:t>
      </w:r>
      <w:r>
        <w:t xml:space="preserve"> or a review of a reviewable decision (under Section 203 of the National Vocational Education and Training Regulator Act 2011). </w:t>
      </w:r>
    </w:p>
    <w:p w14:paraId="579460CB" w14:textId="5F1CD495" w:rsidR="00DB4F1F" w:rsidRDefault="00DB4F1F" w:rsidP="00A733A5">
      <w:r>
        <w:t xml:space="preserve">Use the forms available from the </w:t>
      </w:r>
      <w:r w:rsidRPr="00D22A77">
        <w:rPr>
          <w:b/>
          <w:bCs/>
        </w:rPr>
        <w:t>‘Reassessment and reconsideration’</w:t>
      </w:r>
      <w:r>
        <w:t xml:space="preserve"> section of the </w:t>
      </w:r>
      <w:hyperlink r:id="rId13" w:history="1">
        <w:r w:rsidRPr="00D22A77">
          <w:rPr>
            <w:rStyle w:val="Hyperlink"/>
          </w:rPr>
          <w:t>forms page of the ASQA website</w:t>
        </w:r>
      </w:hyperlink>
      <w:r>
        <w:t>.</w:t>
      </w:r>
    </w:p>
    <w:p w14:paraId="53B26616" w14:textId="0C368F73" w:rsidR="00DB4F1F" w:rsidRPr="00D22A77" w:rsidRDefault="00D22A77" w:rsidP="00D22A77">
      <w:pPr>
        <w:pStyle w:val="Heading1"/>
      </w:pPr>
      <w:r w:rsidRPr="00D22A77">
        <w:lastRenderedPageBreak/>
        <w:t>Section 1</w:t>
      </w:r>
      <w:r>
        <w:tab/>
        <w:t xml:space="preserve">— </w:t>
      </w:r>
      <w:r w:rsidR="00DB4F1F" w:rsidRPr="00D22A77">
        <w:t>My details</w:t>
      </w:r>
    </w:p>
    <w:p w14:paraId="5E386968" w14:textId="1CDF9E4F" w:rsidR="00DB4F1F" w:rsidRDefault="00DB4F1F" w:rsidP="00A733A5">
      <w:r>
        <w:t>Please note: You can remain anonymous, but this may limit the investigation of your complaint.</w:t>
      </w:r>
    </w:p>
    <w:p w14:paraId="49C9048E" w14:textId="77777777" w:rsidR="00D22A77" w:rsidRDefault="00D22A77" w:rsidP="00D22A77">
      <w:pPr>
        <w:pStyle w:val="Spacer"/>
      </w:pPr>
    </w:p>
    <w:tbl>
      <w:tblPr>
        <w:tblStyle w:val="ASQA-ash"/>
        <w:tblW w:w="0" w:type="auto"/>
        <w:tblLook w:val="04A0" w:firstRow="1" w:lastRow="0" w:firstColumn="1" w:lastColumn="0" w:noHBand="0" w:noVBand="1"/>
      </w:tblPr>
      <w:tblGrid>
        <w:gridCol w:w="1696"/>
        <w:gridCol w:w="1308"/>
        <w:gridCol w:w="1503"/>
        <w:gridCol w:w="1503"/>
        <w:gridCol w:w="1503"/>
        <w:gridCol w:w="1503"/>
      </w:tblGrid>
      <w:tr w:rsidR="00D22A77" w:rsidRPr="00D22A77" w14:paraId="109B5E75" w14:textId="77777777" w:rsidTr="00D22A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BF4F8" w:themeFill="accent4" w:themeFillTint="33"/>
          </w:tcPr>
          <w:p w14:paraId="52ACB5FC" w14:textId="19A6640F" w:rsidR="00D22A77" w:rsidRPr="00D22A77" w:rsidRDefault="00D22A77" w:rsidP="00D22A77">
            <w:pPr>
              <w:pStyle w:val="Tabletext"/>
              <w:rPr>
                <w:b w:val="0"/>
                <w:bCs w:val="0"/>
                <w:color w:val="auto"/>
              </w:rPr>
            </w:pPr>
            <w:r w:rsidRPr="00D22A77">
              <w:rPr>
                <w:b w:val="0"/>
                <w:bCs w:val="0"/>
                <w:color w:val="auto"/>
              </w:rPr>
              <w:t>Title</w:t>
            </w:r>
          </w:p>
        </w:tc>
        <w:tc>
          <w:tcPr>
            <w:tcW w:w="1308" w:type="dxa"/>
            <w:shd w:val="clear" w:color="auto" w:fill="FFFFFF" w:themeFill="background1"/>
          </w:tcPr>
          <w:p w14:paraId="46CE5A44" w14:textId="6FA5CB78" w:rsidR="00D22A77" w:rsidRPr="00D22A77" w:rsidRDefault="00D22A77" w:rsidP="00D22A77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 w:val="0"/>
                <w:bCs w:val="0"/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503" w:type="dxa"/>
            <w:shd w:val="clear" w:color="auto" w:fill="EBF4F8" w:themeFill="accent4" w:themeFillTint="33"/>
          </w:tcPr>
          <w:p w14:paraId="7569B4BF" w14:textId="12737BAD" w:rsidR="00D22A77" w:rsidRPr="00D22A77" w:rsidRDefault="00D22A77" w:rsidP="00D22A77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D22A77">
              <w:rPr>
                <w:b w:val="0"/>
                <w:bCs w:val="0"/>
                <w:color w:val="auto"/>
              </w:rPr>
              <w:t>Family name</w:t>
            </w:r>
          </w:p>
        </w:tc>
        <w:tc>
          <w:tcPr>
            <w:tcW w:w="1503" w:type="dxa"/>
            <w:shd w:val="clear" w:color="auto" w:fill="FFFFFF" w:themeFill="background1"/>
          </w:tcPr>
          <w:p w14:paraId="7347FF9D" w14:textId="481F2E82" w:rsidR="00D22A77" w:rsidRPr="00D22A77" w:rsidRDefault="00D22A77" w:rsidP="00D22A77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 w:val="0"/>
                <w:bCs w:val="0"/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03" w:type="dxa"/>
            <w:shd w:val="clear" w:color="auto" w:fill="EBF4F8" w:themeFill="accent4" w:themeFillTint="33"/>
          </w:tcPr>
          <w:p w14:paraId="2C263088" w14:textId="7A546585" w:rsidR="00D22A77" w:rsidRPr="00D22A77" w:rsidRDefault="00D22A77" w:rsidP="00D22A77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D22A77">
              <w:rPr>
                <w:b w:val="0"/>
                <w:bCs w:val="0"/>
                <w:color w:val="auto"/>
              </w:rPr>
              <w:t>Given name</w:t>
            </w:r>
          </w:p>
        </w:tc>
        <w:tc>
          <w:tcPr>
            <w:tcW w:w="1503" w:type="dxa"/>
            <w:shd w:val="clear" w:color="auto" w:fill="FFFFFF" w:themeFill="background1"/>
          </w:tcPr>
          <w:p w14:paraId="5020AD0B" w14:textId="7A88C728" w:rsidR="00D22A77" w:rsidRPr="00D22A77" w:rsidRDefault="00D22A77" w:rsidP="00D22A77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 w:val="0"/>
                <w:bCs w:val="0"/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fldChar w:fldCharType="end"/>
            </w:r>
            <w:bookmarkEnd w:id="3"/>
          </w:p>
        </w:tc>
      </w:tr>
      <w:tr w:rsidR="00D22A77" w:rsidRPr="00D22A77" w14:paraId="55B02A31" w14:textId="77777777" w:rsidTr="00D2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0" w:type="dxa"/>
            <w:gridSpan w:val="4"/>
          </w:tcPr>
          <w:p w14:paraId="36C50816" w14:textId="220E2DA9" w:rsidR="00D22A77" w:rsidRPr="00D22A77" w:rsidRDefault="00D22A77" w:rsidP="00D22A77">
            <w:pPr>
              <w:pStyle w:val="Tabletext"/>
              <w:rPr>
                <w:b w:val="0"/>
                <w:bCs w:val="0"/>
              </w:rPr>
            </w:pPr>
            <w:r w:rsidRPr="00D22A77">
              <w:rPr>
                <w:b w:val="0"/>
                <w:bCs w:val="0"/>
              </w:rPr>
              <w:t>Provider name and identification number (if any)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416EE0BB" w14:textId="7EB9F281" w:rsidR="00D22A77" w:rsidRPr="00D22A77" w:rsidRDefault="00D22A77" w:rsidP="00D22A7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22A77" w:rsidRPr="00D22A77" w14:paraId="6C76B889" w14:textId="77777777" w:rsidTr="00D22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BF4F8" w:themeFill="accent4" w:themeFillTint="33"/>
          </w:tcPr>
          <w:p w14:paraId="624F85D8" w14:textId="4663A0BE" w:rsidR="00D22A77" w:rsidRPr="00D22A77" w:rsidRDefault="00D22A77" w:rsidP="00D22A77">
            <w:pPr>
              <w:pStyle w:val="Tabletext"/>
              <w:rPr>
                <w:b w:val="0"/>
                <w:bCs w:val="0"/>
              </w:rPr>
            </w:pPr>
            <w:r w:rsidRPr="00D22A77">
              <w:rPr>
                <w:b w:val="0"/>
                <w:bCs w:val="0"/>
              </w:rPr>
              <w:t>Email</w:t>
            </w:r>
          </w:p>
        </w:tc>
        <w:tc>
          <w:tcPr>
            <w:tcW w:w="7320" w:type="dxa"/>
            <w:gridSpan w:val="5"/>
          </w:tcPr>
          <w:p w14:paraId="305FF640" w14:textId="1FCB8091" w:rsidR="00D22A77" w:rsidRPr="00D22A77" w:rsidRDefault="00D22A77" w:rsidP="00D22A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22A77" w:rsidRPr="00D22A77" w14:paraId="698030C7" w14:textId="77777777" w:rsidTr="00D22A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1923DF5" w14:textId="4ED943A9" w:rsidR="00D22A77" w:rsidRPr="00D22A77" w:rsidRDefault="00D22A77" w:rsidP="00D22A77">
            <w:pPr>
              <w:pStyle w:val="Tabletext"/>
              <w:rPr>
                <w:b w:val="0"/>
                <w:bCs w:val="0"/>
              </w:rPr>
            </w:pPr>
            <w:r w:rsidRPr="00D22A77">
              <w:rPr>
                <w:b w:val="0"/>
                <w:bCs w:val="0"/>
              </w:rPr>
              <w:t>Phone</w:t>
            </w:r>
          </w:p>
        </w:tc>
        <w:tc>
          <w:tcPr>
            <w:tcW w:w="2811" w:type="dxa"/>
            <w:gridSpan w:val="2"/>
            <w:shd w:val="clear" w:color="auto" w:fill="auto"/>
          </w:tcPr>
          <w:p w14:paraId="2986D1E4" w14:textId="757AA055" w:rsidR="00D22A77" w:rsidRPr="00D22A77" w:rsidRDefault="00D22A77" w:rsidP="00D22A7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503" w:type="dxa"/>
          </w:tcPr>
          <w:p w14:paraId="342ED14D" w14:textId="772E3CC5" w:rsidR="00D22A77" w:rsidRPr="00D22A77" w:rsidRDefault="00D22A77" w:rsidP="00D22A7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2A77">
              <w:t xml:space="preserve"> Mobile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095052AB" w14:textId="65FD1F38" w:rsidR="00D22A77" w:rsidRPr="00D22A77" w:rsidRDefault="00D22A77" w:rsidP="00D22A77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22A77" w:rsidRPr="00D22A77" w14:paraId="3630BA6E" w14:textId="77777777" w:rsidTr="00D22A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EBF4F8" w:themeFill="accent4" w:themeFillTint="33"/>
          </w:tcPr>
          <w:p w14:paraId="371B3C95" w14:textId="46C8240B" w:rsidR="00D22A77" w:rsidRPr="00D22A77" w:rsidRDefault="00D22A77" w:rsidP="00D22A77">
            <w:pPr>
              <w:pStyle w:val="Tabletext"/>
              <w:rPr>
                <w:b w:val="0"/>
                <w:bCs w:val="0"/>
              </w:rPr>
            </w:pPr>
            <w:r w:rsidRPr="00D22A77">
              <w:rPr>
                <w:b w:val="0"/>
                <w:bCs w:val="0"/>
              </w:rPr>
              <w:t>Postal address</w:t>
            </w:r>
          </w:p>
        </w:tc>
        <w:tc>
          <w:tcPr>
            <w:tcW w:w="7320" w:type="dxa"/>
            <w:gridSpan w:val="5"/>
          </w:tcPr>
          <w:p w14:paraId="6584E421" w14:textId="6AB35D6C" w:rsidR="00D22A77" w:rsidRPr="00D22A77" w:rsidRDefault="00D22A77" w:rsidP="00D22A77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40A78A79" w14:textId="42C9FEAC" w:rsidR="00F359C5" w:rsidRDefault="00F359C5" w:rsidP="00F359C5">
      <w:pPr>
        <w:pStyle w:val="Heading1"/>
      </w:pPr>
      <w:r w:rsidRPr="00D22A77">
        <w:t xml:space="preserve">Section </w:t>
      </w:r>
      <w:r>
        <w:t>2</w:t>
      </w:r>
      <w:r>
        <w:tab/>
        <w:t xml:space="preserve">— </w:t>
      </w:r>
      <w:r w:rsidRPr="00D22A77">
        <w:t xml:space="preserve">My </w:t>
      </w:r>
      <w:r>
        <w:t>complaint</w:t>
      </w:r>
    </w:p>
    <w:p w14:paraId="5A3BF682" w14:textId="3F2C07F2" w:rsidR="00F359C5" w:rsidRPr="00F359C5" w:rsidRDefault="00F359C5" w:rsidP="000C1565">
      <w:pPr>
        <w:pStyle w:val="Heading3indent"/>
      </w:pPr>
      <w:r w:rsidRPr="00F359C5">
        <w:t>2.1</w:t>
      </w:r>
      <w:r>
        <w:tab/>
      </w:r>
      <w:r w:rsidRPr="00F359C5">
        <w:t>Please tick the type of complaint you have. You can make more than one selection.</w:t>
      </w:r>
    </w:p>
    <w:p w14:paraId="09B2AF16" w14:textId="5F5F2572" w:rsidR="00DB4F1F" w:rsidRDefault="00DB4F1F" w:rsidP="00A733A5">
      <w:r>
        <w:t>Please tick the type of complaint you have. You can make more than one selection.</w:t>
      </w:r>
    </w:p>
    <w:p w14:paraId="602C76F4" w14:textId="77777777" w:rsidR="00F359C5" w:rsidRDefault="00F359C5" w:rsidP="00F359C5">
      <w:pPr>
        <w:pStyle w:val="Spacer"/>
      </w:pPr>
    </w:p>
    <w:tbl>
      <w:tblPr>
        <w:tblStyle w:val="GridTable6Colorful-Accent3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F359C5" w:rsidRPr="00F359C5" w14:paraId="51B6C814" w14:textId="77777777" w:rsidTr="00F3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tcBorders>
              <w:bottom w:val="none" w:sz="0" w:space="0" w:color="auto"/>
            </w:tcBorders>
            <w:shd w:val="clear" w:color="auto" w:fill="EBF4F8" w:themeFill="accent4" w:themeFillTint="33"/>
          </w:tcPr>
          <w:p w14:paraId="49828561" w14:textId="77777777" w:rsidR="00F359C5" w:rsidRPr="00F359C5" w:rsidRDefault="00F359C5" w:rsidP="00F359C5">
            <w:pPr>
              <w:pStyle w:val="Tabletext"/>
              <w:rPr>
                <w:b w:val="0"/>
                <w:bCs w:val="0"/>
                <w:color w:val="auto"/>
              </w:rPr>
            </w:pPr>
            <w:r w:rsidRPr="00F359C5">
              <w:rPr>
                <w:b w:val="0"/>
                <w:bCs w:val="0"/>
                <w:color w:val="auto"/>
              </w:rPr>
              <w:t>Application processing</w:t>
            </w:r>
          </w:p>
        </w:tc>
        <w:tc>
          <w:tcPr>
            <w:tcW w:w="941" w:type="dxa"/>
            <w:tcBorders>
              <w:bottom w:val="none" w:sz="0" w:space="0" w:color="auto"/>
            </w:tcBorders>
            <w:shd w:val="clear" w:color="auto" w:fill="EBF4F8" w:themeFill="accent4" w:themeFillTint="33"/>
          </w:tcPr>
          <w:p w14:paraId="2F43A8FD" w14:textId="7EE63CAB" w:rsidR="00F359C5" w:rsidRPr="00F359C5" w:rsidRDefault="00F359C5" w:rsidP="00F359C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b w:val="0"/>
                <w:bCs w:val="0"/>
              </w:rPr>
              <w:instrText xml:space="preserve"> FORMCHECKBOX </w:instrText>
            </w:r>
            <w:r w:rsidR="006B085F">
              <w:fldChar w:fldCharType="separate"/>
            </w:r>
            <w:r>
              <w:fldChar w:fldCharType="end"/>
            </w:r>
            <w:bookmarkEnd w:id="9"/>
          </w:p>
        </w:tc>
      </w:tr>
      <w:tr w:rsidR="00F359C5" w:rsidRPr="00F359C5" w14:paraId="0B91DC6B" w14:textId="77777777" w:rsidTr="00F3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shd w:val="clear" w:color="auto" w:fill="auto"/>
          </w:tcPr>
          <w:p w14:paraId="6C267CC2" w14:textId="77777777" w:rsidR="00F359C5" w:rsidRPr="00F359C5" w:rsidRDefault="00F359C5" w:rsidP="00F359C5">
            <w:pPr>
              <w:pStyle w:val="Tabletext"/>
              <w:rPr>
                <w:b w:val="0"/>
                <w:bCs w:val="0"/>
                <w:color w:val="auto"/>
              </w:rPr>
            </w:pPr>
            <w:r w:rsidRPr="00F359C5">
              <w:rPr>
                <w:b w:val="0"/>
                <w:bCs w:val="0"/>
                <w:color w:val="auto"/>
              </w:rPr>
              <w:t>Information provided by ASQA</w:t>
            </w:r>
          </w:p>
        </w:tc>
        <w:tc>
          <w:tcPr>
            <w:tcW w:w="941" w:type="dxa"/>
            <w:shd w:val="clear" w:color="auto" w:fill="auto"/>
          </w:tcPr>
          <w:p w14:paraId="1B8D01FC" w14:textId="3D7CDFDD" w:rsidR="00F359C5" w:rsidRPr="00F359C5" w:rsidRDefault="00F359C5" w:rsidP="00F35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 w:rsidR="006B085F">
              <w:fldChar w:fldCharType="separate"/>
            </w:r>
            <w:r>
              <w:fldChar w:fldCharType="end"/>
            </w:r>
            <w:bookmarkEnd w:id="10"/>
          </w:p>
        </w:tc>
      </w:tr>
      <w:tr w:rsidR="00F359C5" w:rsidRPr="00F359C5" w14:paraId="78002680" w14:textId="77777777" w:rsidTr="00F35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shd w:val="clear" w:color="auto" w:fill="EBF4F8" w:themeFill="accent4" w:themeFillTint="33"/>
          </w:tcPr>
          <w:p w14:paraId="75C1AD5D" w14:textId="77777777" w:rsidR="00F359C5" w:rsidRPr="00F359C5" w:rsidRDefault="00F359C5" w:rsidP="00F359C5">
            <w:pPr>
              <w:pStyle w:val="Tabletext"/>
              <w:rPr>
                <w:b w:val="0"/>
                <w:bCs w:val="0"/>
                <w:color w:val="auto"/>
              </w:rPr>
            </w:pPr>
            <w:r w:rsidRPr="00F359C5">
              <w:rPr>
                <w:b w:val="0"/>
                <w:bCs w:val="0"/>
                <w:color w:val="auto"/>
              </w:rPr>
              <w:t>Actions of ASQA staff/contractors</w:t>
            </w:r>
          </w:p>
        </w:tc>
        <w:tc>
          <w:tcPr>
            <w:tcW w:w="941" w:type="dxa"/>
            <w:shd w:val="clear" w:color="auto" w:fill="EBF4F8" w:themeFill="accent4" w:themeFillTint="33"/>
          </w:tcPr>
          <w:p w14:paraId="2224C757" w14:textId="11EF2BD9" w:rsidR="00F359C5" w:rsidRPr="00F359C5" w:rsidRDefault="00F359C5" w:rsidP="00F359C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 w:rsidR="006B085F">
              <w:fldChar w:fldCharType="separate"/>
            </w:r>
            <w:r>
              <w:fldChar w:fldCharType="end"/>
            </w:r>
            <w:bookmarkEnd w:id="11"/>
          </w:p>
        </w:tc>
      </w:tr>
      <w:tr w:rsidR="00F359C5" w:rsidRPr="00F359C5" w14:paraId="14D3FE56" w14:textId="77777777" w:rsidTr="00BA4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shd w:val="clear" w:color="auto" w:fill="auto"/>
          </w:tcPr>
          <w:p w14:paraId="369271C8" w14:textId="6DD9B4F9" w:rsidR="00F359C5" w:rsidRDefault="00F359C5" w:rsidP="00F359C5">
            <w:pPr>
              <w:pStyle w:val="Tabletext"/>
              <w:rPr>
                <w:color w:val="auto"/>
              </w:rPr>
            </w:pPr>
            <w:r w:rsidRPr="00F359C5">
              <w:rPr>
                <w:b w:val="0"/>
                <w:bCs w:val="0"/>
                <w:color w:val="auto"/>
              </w:rPr>
              <w:t>Other</w:t>
            </w:r>
          </w:p>
          <w:p w14:paraId="5400B170" w14:textId="3893D619" w:rsidR="00F359C5" w:rsidRPr="00F359C5" w:rsidRDefault="00F359C5" w:rsidP="00F359C5">
            <w:pPr>
              <w:pStyle w:val="Tabletext"/>
              <w:rPr>
                <w:b w:val="0"/>
                <w:bCs w:val="0"/>
                <w:color w:val="auto"/>
              </w:rPr>
            </w:pPr>
            <w:r w:rsidRPr="00F359C5">
              <w:rPr>
                <w:b w:val="0"/>
                <w:bCs w:val="0"/>
                <w:color w:val="auto"/>
              </w:rPr>
              <w:t>(Please specify)</w:t>
            </w:r>
          </w:p>
          <w:p w14:paraId="38D1EACC" w14:textId="41B20302" w:rsidR="00F359C5" w:rsidRPr="00F359C5" w:rsidRDefault="000C1565" w:rsidP="00F359C5">
            <w:pPr>
              <w:pStyle w:val="Tabletext"/>
              <w:rPr>
                <w:b w:val="0"/>
                <w:bCs w:val="0"/>
                <w:color w:val="auto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color w:val="auto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1" w:type="dxa"/>
            <w:shd w:val="clear" w:color="auto" w:fill="auto"/>
          </w:tcPr>
          <w:p w14:paraId="682955F8" w14:textId="1ACE0D1C" w:rsidR="00F359C5" w:rsidRPr="00F359C5" w:rsidRDefault="00F359C5" w:rsidP="00F359C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instrText xml:space="preserve"> FORMCHECKBOX </w:instrText>
            </w:r>
            <w:r w:rsidR="006B085F">
              <w:fldChar w:fldCharType="separate"/>
            </w:r>
            <w:r>
              <w:fldChar w:fldCharType="end"/>
            </w:r>
            <w:bookmarkEnd w:id="13"/>
          </w:p>
        </w:tc>
      </w:tr>
    </w:tbl>
    <w:p w14:paraId="0AA8CC9E" w14:textId="5DCD9F49" w:rsidR="00DB4F1F" w:rsidRPr="000C1565" w:rsidRDefault="00DB4F1F" w:rsidP="000C1565">
      <w:pPr>
        <w:pStyle w:val="Heading3"/>
        <w:rPr>
          <w:rStyle w:val="Ashbluestrong"/>
          <w:b/>
          <w:color w:val="323747" w:themeColor="text2"/>
        </w:rPr>
      </w:pPr>
      <w:r>
        <w:t>Note</w:t>
      </w:r>
      <w:r w:rsidR="000C1565">
        <w:br/>
      </w:r>
      <w:r w:rsidRPr="000C1565">
        <w:rPr>
          <w:rStyle w:val="Ashbluestrong"/>
        </w:rPr>
        <w:t xml:space="preserve">Do not use this form if you are not satisfied with an ASQA regulatory decision. </w:t>
      </w:r>
    </w:p>
    <w:p w14:paraId="0EACB058" w14:textId="77777777" w:rsidR="00DB4F1F" w:rsidRDefault="00DB4F1F" w:rsidP="00A733A5">
      <w:r>
        <w:t xml:space="preserve">If you are not satisfied with a decision, there is a separate process available to RTOs. </w:t>
      </w:r>
    </w:p>
    <w:p w14:paraId="11F5D5D8" w14:textId="77777777" w:rsidR="00DB4F1F" w:rsidRDefault="00DB4F1F" w:rsidP="00A733A5">
      <w:r>
        <w:t xml:space="preserve">You may apply for reconsideration of a reviewable decision </w:t>
      </w:r>
      <w:r w:rsidRPr="000C1565">
        <w:rPr>
          <w:rStyle w:val="Emphasis"/>
        </w:rPr>
        <w:t>(under Section 200 of the National Vocational Education and Training Regulator Act 2011)</w:t>
      </w:r>
      <w:r>
        <w:t xml:space="preserve"> or a review of the reviewable decision (under Section 203 of the </w:t>
      </w:r>
      <w:r w:rsidRPr="000C1565">
        <w:rPr>
          <w:rStyle w:val="Emphasis"/>
        </w:rPr>
        <w:t>National Vocational Education and Training Regulator Act 2011</w:t>
      </w:r>
      <w:r>
        <w:t xml:space="preserve">).   </w:t>
      </w:r>
    </w:p>
    <w:p w14:paraId="63BBF849" w14:textId="77777777" w:rsidR="000C1565" w:rsidRDefault="00DB4F1F" w:rsidP="000C1565">
      <w:r>
        <w:t xml:space="preserve">Use the forms available from the </w:t>
      </w:r>
      <w:r w:rsidRPr="000C1565">
        <w:rPr>
          <w:rStyle w:val="Strong"/>
        </w:rPr>
        <w:t>‘Reassessment and reconsideration’</w:t>
      </w:r>
      <w:r>
        <w:t xml:space="preserve"> </w:t>
      </w:r>
      <w:r w:rsidR="000C1565">
        <w:t xml:space="preserve">section of the </w:t>
      </w:r>
      <w:hyperlink r:id="rId14" w:history="1">
        <w:r w:rsidR="000C1565" w:rsidRPr="00D22A77">
          <w:rPr>
            <w:rStyle w:val="Hyperlink"/>
          </w:rPr>
          <w:t>forms page of the ASQA website</w:t>
        </w:r>
      </w:hyperlink>
      <w:r w:rsidR="000C1565">
        <w:t>.</w:t>
      </w:r>
    </w:p>
    <w:p w14:paraId="19B12A8E" w14:textId="3D30EE93" w:rsidR="000C1565" w:rsidRDefault="000C1565">
      <w:pPr>
        <w:rPr>
          <w:rFonts w:eastAsiaTheme="majorEastAsia" w:cstheme="majorBidi"/>
          <w:b/>
          <w:bCs/>
          <w:color w:val="005187" w:themeColor="accent1"/>
          <w:sz w:val="32"/>
          <w:szCs w:val="28"/>
        </w:rPr>
      </w:pPr>
      <w:r>
        <w:br w:type="page"/>
      </w:r>
    </w:p>
    <w:p w14:paraId="45AB7351" w14:textId="49A40897" w:rsidR="00DB4F1F" w:rsidRDefault="000C1565" w:rsidP="000C1565">
      <w:pPr>
        <w:pStyle w:val="Heading1"/>
      </w:pPr>
      <w:r>
        <w:lastRenderedPageBreak/>
        <w:t xml:space="preserve">Section 3 — </w:t>
      </w:r>
      <w:r w:rsidR="00DB4F1F">
        <w:t>Have you raised your complaint with any other agency?</w:t>
      </w:r>
    </w:p>
    <w:p w14:paraId="34EA55F5" w14:textId="2EB03F13" w:rsidR="000C1565" w:rsidRPr="000C1565" w:rsidRDefault="000C1565" w:rsidP="000C1565">
      <w:pPr>
        <w:pStyle w:val="Heading3indent"/>
      </w:pPr>
      <w:r>
        <w:t>3.1</w:t>
      </w:r>
      <w:r>
        <w:tab/>
        <w:t xml:space="preserve">Have </w:t>
      </w:r>
      <w:r w:rsidRPr="000C1565">
        <w:t>you</w:t>
      </w:r>
      <w:r>
        <w:t xml:space="preserve"> taken this complaint to another agency/organisation?</w:t>
      </w:r>
    </w:p>
    <w:p w14:paraId="3D735352" w14:textId="7835AB32" w:rsidR="00DB4F1F" w:rsidRDefault="000C1565" w:rsidP="00A733A5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instrText xml:space="preserve"> FORMCHECKBOX </w:instrText>
      </w:r>
      <w:r w:rsidR="006B085F">
        <w:fldChar w:fldCharType="separate"/>
      </w:r>
      <w:r>
        <w:fldChar w:fldCharType="end"/>
      </w:r>
      <w:bookmarkEnd w:id="14"/>
      <w:r w:rsidR="00DB4F1F">
        <w:t xml:space="preserve">  Yes</w:t>
      </w:r>
      <w:r>
        <w:tab/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instrText xml:space="preserve"> FORMCHECKBOX </w:instrText>
      </w:r>
      <w:r w:rsidR="006B085F">
        <w:fldChar w:fldCharType="separate"/>
      </w:r>
      <w:r>
        <w:fldChar w:fldCharType="end"/>
      </w:r>
      <w:bookmarkEnd w:id="15"/>
      <w:r w:rsidR="00DB4F1F">
        <w:t xml:space="preserve">  No</w:t>
      </w:r>
    </w:p>
    <w:p w14:paraId="1EDAD43E" w14:textId="6C7E523C" w:rsidR="00DB4F1F" w:rsidRDefault="00DB4F1F" w:rsidP="00A733A5">
      <w:r>
        <w:t xml:space="preserve">If </w:t>
      </w:r>
      <w:r w:rsidRPr="000C1565">
        <w:rPr>
          <w:b/>
          <w:bCs/>
        </w:rPr>
        <w:t>YES</w:t>
      </w:r>
      <w:r>
        <w:t>, please provide name of agency/organisation, include dates and the outcome.</w:t>
      </w:r>
    </w:p>
    <w:p w14:paraId="4525B0FF" w14:textId="77777777" w:rsidR="000C1565" w:rsidRPr="000C1565" w:rsidRDefault="000C1565" w:rsidP="000C1565">
      <w:pPr>
        <w:pStyle w:val="Spacer"/>
      </w:pPr>
    </w:p>
    <w:tbl>
      <w:tblPr>
        <w:tblStyle w:val="TableGrid"/>
        <w:tblW w:w="0" w:type="auto"/>
        <w:tblBorders>
          <w:top w:val="single" w:sz="2" w:space="0" w:color="6691AA" w:themeColor="accent3"/>
          <w:left w:val="single" w:sz="2" w:space="0" w:color="6691AA" w:themeColor="accent3"/>
          <w:bottom w:val="single" w:sz="2" w:space="0" w:color="6691AA" w:themeColor="accent3"/>
          <w:right w:val="single" w:sz="2" w:space="0" w:color="6691AA" w:themeColor="accent3"/>
          <w:insideH w:val="single" w:sz="2" w:space="0" w:color="6691AA" w:themeColor="accent3"/>
          <w:insideV w:val="single" w:sz="2" w:space="0" w:color="6691AA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0C1565" w14:paraId="17BDEEC9" w14:textId="77777777" w:rsidTr="000C1565">
        <w:trPr>
          <w:trHeight w:val="1701"/>
        </w:trPr>
        <w:tc>
          <w:tcPr>
            <w:tcW w:w="9016" w:type="dxa"/>
          </w:tcPr>
          <w:p w14:paraId="138606C2" w14:textId="2E418638" w:rsidR="000C1565" w:rsidRDefault="000C1565" w:rsidP="000C1565">
            <w:pPr>
              <w:pStyle w:val="Table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2A551C6" w14:textId="6CA323DF" w:rsidR="00DB4F1F" w:rsidRDefault="000C1565" w:rsidP="000C1565">
      <w:pPr>
        <w:pStyle w:val="Heading1"/>
      </w:pPr>
      <w:r>
        <w:t xml:space="preserve">Section 4 — </w:t>
      </w:r>
      <w:r w:rsidR="00DB4F1F">
        <w:t>Resolving my complaint</w:t>
      </w:r>
    </w:p>
    <w:p w14:paraId="557BAD38" w14:textId="3EE7476D" w:rsidR="00DB4F1F" w:rsidRDefault="000C1565" w:rsidP="000C1565">
      <w:pPr>
        <w:pStyle w:val="Heading3indent"/>
      </w:pPr>
      <w:r>
        <w:t>4.1</w:t>
      </w:r>
      <w:r>
        <w:tab/>
      </w:r>
      <w:r w:rsidR="00DB4F1F">
        <w:t>Provide a brief outline of your complaint (you may attach additional documents if relevant). Wherever possible, you should include relevant dates, persons involved, venues and reference to documents.</w:t>
      </w:r>
    </w:p>
    <w:p w14:paraId="379D2193" w14:textId="77777777" w:rsidR="000C1565" w:rsidRPr="000C1565" w:rsidRDefault="000C1565" w:rsidP="000C1565">
      <w:pPr>
        <w:pStyle w:val="Spacer"/>
      </w:pPr>
    </w:p>
    <w:tbl>
      <w:tblPr>
        <w:tblStyle w:val="TableGrid"/>
        <w:tblW w:w="0" w:type="auto"/>
        <w:tblBorders>
          <w:top w:val="single" w:sz="2" w:space="0" w:color="6691AA" w:themeColor="accent3"/>
          <w:left w:val="single" w:sz="2" w:space="0" w:color="6691AA" w:themeColor="accent3"/>
          <w:bottom w:val="single" w:sz="2" w:space="0" w:color="6691AA" w:themeColor="accent3"/>
          <w:right w:val="single" w:sz="2" w:space="0" w:color="6691AA" w:themeColor="accent3"/>
          <w:insideH w:val="single" w:sz="2" w:space="0" w:color="6691AA" w:themeColor="accent3"/>
          <w:insideV w:val="single" w:sz="2" w:space="0" w:color="6691AA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0C1565" w14:paraId="6D6B3322" w14:textId="77777777" w:rsidTr="00F923EA">
        <w:trPr>
          <w:trHeight w:val="1701"/>
        </w:trPr>
        <w:tc>
          <w:tcPr>
            <w:tcW w:w="9016" w:type="dxa"/>
          </w:tcPr>
          <w:p w14:paraId="221DD46E" w14:textId="77777777" w:rsidR="000C1565" w:rsidRDefault="000C1565" w:rsidP="00F923EA">
            <w:pPr>
              <w:pStyle w:val="Table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438F35" w14:textId="2BA3F47F" w:rsidR="00DB4F1F" w:rsidRDefault="000C1565" w:rsidP="000C1565">
      <w:pPr>
        <w:pStyle w:val="Heading3indent"/>
      </w:pPr>
      <w:r>
        <w:t>4.2</w:t>
      </w:r>
      <w:r>
        <w:tab/>
      </w:r>
      <w:r w:rsidR="00DB4F1F">
        <w:t>What would you like the outcome of this complaint to be?</w:t>
      </w:r>
    </w:p>
    <w:p w14:paraId="4495A1E0" w14:textId="77777777" w:rsidR="000C1565" w:rsidRPr="000C1565" w:rsidRDefault="000C1565" w:rsidP="000C1565">
      <w:pPr>
        <w:pStyle w:val="Spacer"/>
      </w:pPr>
    </w:p>
    <w:tbl>
      <w:tblPr>
        <w:tblStyle w:val="TableGrid"/>
        <w:tblW w:w="0" w:type="auto"/>
        <w:tblBorders>
          <w:top w:val="single" w:sz="2" w:space="0" w:color="6691AA" w:themeColor="accent3"/>
          <w:left w:val="single" w:sz="2" w:space="0" w:color="6691AA" w:themeColor="accent3"/>
          <w:bottom w:val="single" w:sz="2" w:space="0" w:color="6691AA" w:themeColor="accent3"/>
          <w:right w:val="single" w:sz="2" w:space="0" w:color="6691AA" w:themeColor="accent3"/>
          <w:insideH w:val="single" w:sz="2" w:space="0" w:color="6691AA" w:themeColor="accent3"/>
          <w:insideV w:val="single" w:sz="2" w:space="0" w:color="6691AA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0C1565" w14:paraId="51993BB8" w14:textId="77777777" w:rsidTr="00F923EA">
        <w:trPr>
          <w:trHeight w:val="1701"/>
        </w:trPr>
        <w:tc>
          <w:tcPr>
            <w:tcW w:w="9016" w:type="dxa"/>
          </w:tcPr>
          <w:p w14:paraId="3B6FF866" w14:textId="77777777" w:rsidR="000C1565" w:rsidRDefault="000C1565" w:rsidP="00F923EA">
            <w:pPr>
              <w:pStyle w:val="Table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AD9A6F2" w14:textId="77777777" w:rsidR="00DB4F1F" w:rsidRDefault="00DB4F1F" w:rsidP="00A733A5">
      <w:r>
        <w:t xml:space="preserve">     </w:t>
      </w:r>
    </w:p>
    <w:p w14:paraId="5AE6385A" w14:textId="77777777" w:rsidR="00DB4F1F" w:rsidRDefault="00DB4F1F" w:rsidP="00A733A5"/>
    <w:p w14:paraId="4D0CB581" w14:textId="77777777" w:rsidR="00DB4F1F" w:rsidRDefault="00DB4F1F" w:rsidP="00A733A5"/>
    <w:p w14:paraId="7B9BE369" w14:textId="77777777" w:rsidR="00DB4F1F" w:rsidRDefault="00DB4F1F" w:rsidP="00A733A5"/>
    <w:p w14:paraId="26703346" w14:textId="77777777" w:rsidR="00DB4F1F" w:rsidRDefault="00DB4F1F" w:rsidP="00A733A5">
      <w:r>
        <w:t> </w:t>
      </w:r>
    </w:p>
    <w:p w14:paraId="2E806879" w14:textId="77777777" w:rsidR="000C1565" w:rsidRDefault="000C1565">
      <w:r>
        <w:br w:type="page"/>
      </w:r>
    </w:p>
    <w:p w14:paraId="396BCF49" w14:textId="60B0E22F" w:rsidR="00DB4F1F" w:rsidRDefault="000C1565" w:rsidP="000C1565">
      <w:pPr>
        <w:pStyle w:val="Heading1"/>
      </w:pPr>
      <w:r>
        <w:lastRenderedPageBreak/>
        <w:t xml:space="preserve">Section 5 — </w:t>
      </w:r>
      <w:r w:rsidR="00DB4F1F">
        <w:t>Use of my details</w:t>
      </w:r>
    </w:p>
    <w:p w14:paraId="77FBE89A" w14:textId="77777777" w:rsidR="00DB4F1F" w:rsidRDefault="00DB4F1F" w:rsidP="00A733A5">
      <w:r>
        <w:t>If submitting this form by post:</w:t>
      </w:r>
    </w:p>
    <w:p w14:paraId="161747EB" w14:textId="77777777" w:rsidR="00DB4F1F" w:rsidRPr="000C1565" w:rsidRDefault="00DB4F1F" w:rsidP="00A733A5">
      <w:pPr>
        <w:rPr>
          <w:rStyle w:val="Emphasis"/>
        </w:rPr>
      </w:pPr>
      <w:r w:rsidRPr="000C1565">
        <w:rPr>
          <w:rStyle w:val="Emphasis"/>
        </w:rPr>
        <w:t>Complete and sign the following declaration:</w:t>
      </w:r>
    </w:p>
    <w:p w14:paraId="162ED279" w14:textId="77777777" w:rsidR="00DB4F1F" w:rsidRDefault="00DB4F1F" w:rsidP="000C1565">
      <w:pPr>
        <w:pStyle w:val="Spacer"/>
      </w:pPr>
    </w:p>
    <w:p w14:paraId="1D4D261B" w14:textId="77777777" w:rsidR="00DB4F1F" w:rsidRDefault="00DB4F1F" w:rsidP="00A733A5">
      <w:r>
        <w:t xml:space="preserve">I declare that the information provided by me is, to the best of my knowledge, true and correct. I acknowledge that ASQA may use the information provided by me to investigate this complaint. </w:t>
      </w:r>
    </w:p>
    <w:p w14:paraId="33BB8B7D" w14:textId="02E63AE1" w:rsidR="00DB4F1F" w:rsidRDefault="00DB4F1F" w:rsidP="00A733A5">
      <w:r>
        <w:t>This information may also be used for investigative and law enforcement purposes.</w:t>
      </w:r>
    </w:p>
    <w:p w14:paraId="556D6F93" w14:textId="77777777" w:rsidR="000C1565" w:rsidRDefault="000C1565" w:rsidP="000C1565">
      <w:pPr>
        <w:pStyle w:val="Spacer"/>
      </w:pPr>
    </w:p>
    <w:tbl>
      <w:tblPr>
        <w:tblStyle w:val="TableGrid"/>
        <w:tblW w:w="0" w:type="auto"/>
        <w:tblBorders>
          <w:top w:val="single" w:sz="2" w:space="0" w:color="6691AA" w:themeColor="accent3"/>
          <w:left w:val="single" w:sz="2" w:space="0" w:color="6691AA" w:themeColor="accent3"/>
          <w:bottom w:val="single" w:sz="2" w:space="0" w:color="6691AA" w:themeColor="accent3"/>
          <w:right w:val="single" w:sz="2" w:space="0" w:color="6691AA" w:themeColor="accent3"/>
          <w:insideH w:val="single" w:sz="2" w:space="0" w:color="6691AA" w:themeColor="accent3"/>
          <w:insideV w:val="single" w:sz="2" w:space="0" w:color="6691AA" w:themeColor="accent3"/>
        </w:tblBorders>
        <w:tblLook w:val="04A0" w:firstRow="1" w:lastRow="0" w:firstColumn="1" w:lastColumn="0" w:noHBand="0" w:noVBand="1"/>
      </w:tblPr>
      <w:tblGrid>
        <w:gridCol w:w="1698"/>
        <w:gridCol w:w="7322"/>
      </w:tblGrid>
      <w:tr w:rsidR="000C1565" w14:paraId="51537CDB" w14:textId="77777777" w:rsidTr="000C1565">
        <w:trPr>
          <w:trHeight w:val="638"/>
        </w:trPr>
        <w:tc>
          <w:tcPr>
            <w:tcW w:w="1698" w:type="dxa"/>
          </w:tcPr>
          <w:p w14:paraId="5FF0C85C" w14:textId="26C668E0" w:rsidR="000C1565" w:rsidRDefault="000C1565" w:rsidP="00F923EA">
            <w:pPr>
              <w:pStyle w:val="Tabletext"/>
            </w:pPr>
            <w:r>
              <w:t>Signature:</w:t>
            </w:r>
          </w:p>
        </w:tc>
        <w:tc>
          <w:tcPr>
            <w:tcW w:w="7322" w:type="dxa"/>
          </w:tcPr>
          <w:p w14:paraId="42304853" w14:textId="1D0732D0" w:rsidR="000C1565" w:rsidRDefault="000C1565" w:rsidP="00F923EA">
            <w:pPr>
              <w:pStyle w:val="Tabletext"/>
            </w:pPr>
          </w:p>
        </w:tc>
      </w:tr>
      <w:tr w:rsidR="000C1565" w14:paraId="31749EA3" w14:textId="77777777" w:rsidTr="000C1565">
        <w:tc>
          <w:tcPr>
            <w:tcW w:w="1698" w:type="dxa"/>
          </w:tcPr>
          <w:p w14:paraId="38C1EE78" w14:textId="24B210AD" w:rsidR="000C1565" w:rsidRDefault="000C1565" w:rsidP="00F923EA">
            <w:pPr>
              <w:pStyle w:val="Tabletext"/>
            </w:pPr>
            <w:r>
              <w:t>Date:</w:t>
            </w:r>
          </w:p>
        </w:tc>
        <w:tc>
          <w:tcPr>
            <w:tcW w:w="7322" w:type="dxa"/>
          </w:tcPr>
          <w:p w14:paraId="2B9FEDDA" w14:textId="3835091D" w:rsidR="000C1565" w:rsidRDefault="000C1565" w:rsidP="00F923EA">
            <w:pPr>
              <w:pStyle w:val="Table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9CAAE76" w14:textId="77777777" w:rsidR="000C1565" w:rsidRDefault="000C1565" w:rsidP="00A733A5"/>
    <w:p w14:paraId="58D6D570" w14:textId="5E367245" w:rsidR="00DB4F1F" w:rsidRPr="000C1565" w:rsidRDefault="00DB4F1F" w:rsidP="00A733A5">
      <w:pPr>
        <w:rPr>
          <w:rStyle w:val="Emphasis"/>
        </w:rPr>
      </w:pPr>
      <w:r w:rsidRPr="000C1565">
        <w:rPr>
          <w:rStyle w:val="Emphasis"/>
        </w:rPr>
        <w:t>Please print this form and send to:</w:t>
      </w:r>
    </w:p>
    <w:p w14:paraId="662BFC63" w14:textId="31B87013" w:rsidR="00DB4F1F" w:rsidRDefault="00DB4F1F" w:rsidP="00A733A5">
      <w:r>
        <w:t>Governance and Policy Unit</w:t>
      </w:r>
      <w:r w:rsidR="000C1565">
        <w:br/>
      </w:r>
      <w:r>
        <w:t>Australian Skills Quality Authority</w:t>
      </w:r>
      <w:r w:rsidR="000C1565">
        <w:br/>
      </w:r>
      <w:r>
        <w:t>PO Box 9928</w:t>
      </w:r>
      <w:r w:rsidR="000C1565">
        <w:br/>
      </w:r>
      <w:r>
        <w:t>Melbourne Vic 3001</w:t>
      </w:r>
    </w:p>
    <w:p w14:paraId="407E5548" w14:textId="77777777" w:rsidR="00DB4F1F" w:rsidRPr="000C1565" w:rsidRDefault="00DB4F1F" w:rsidP="00A733A5">
      <w:pPr>
        <w:rPr>
          <w:rStyle w:val="Emphasis"/>
        </w:rPr>
      </w:pPr>
      <w:r w:rsidRPr="000C1565">
        <w:rPr>
          <w:rStyle w:val="Emphasis"/>
        </w:rPr>
        <w:t>If submitting this form by email, please check the box below to confirm you agree with the following statement:</w:t>
      </w:r>
    </w:p>
    <w:p w14:paraId="454F3A71" w14:textId="32F190E0" w:rsidR="00DB4F1F" w:rsidRDefault="000C1565" w:rsidP="00BA418F">
      <w:pPr>
        <w:ind w:left="426" w:hanging="426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instrText xml:space="preserve"> FORMCHECKBOX </w:instrText>
      </w:r>
      <w:r w:rsidR="006B085F">
        <w:fldChar w:fldCharType="separate"/>
      </w:r>
      <w:r>
        <w:fldChar w:fldCharType="end"/>
      </w:r>
      <w:bookmarkEnd w:id="17"/>
      <w:r>
        <w:tab/>
      </w:r>
      <w:r w:rsidR="00DB4F1F">
        <w:t>I declare that the information provided by me is, to the best of my knowledge, true and correct. I acknowledge that ASQA may use the information provided by me to investigate this complaint.  I understand that this information may also be used for investigative and law enforcement purposes.</w:t>
      </w:r>
    </w:p>
    <w:p w14:paraId="0B81DB91" w14:textId="1533681F" w:rsidR="00DB4F1F" w:rsidRDefault="00DB4F1F" w:rsidP="00A733A5">
      <w:r>
        <w:t xml:space="preserve">Email your completed form to: </w:t>
      </w:r>
      <w:hyperlink r:id="rId15" w:history="1">
        <w:r w:rsidRPr="000C1565">
          <w:rPr>
            <w:rStyle w:val="Hyperlink"/>
          </w:rPr>
          <w:t>feedback@asqa.gov.au</w:t>
        </w:r>
      </w:hyperlink>
      <w:r>
        <w:t>.</w:t>
      </w:r>
    </w:p>
    <w:p w14:paraId="2186E7E6" w14:textId="199709F0" w:rsidR="004C5797" w:rsidRPr="00FD3702" w:rsidRDefault="004C5797" w:rsidP="00DB4F1F">
      <w:pPr>
        <w:pStyle w:val="Heading1"/>
      </w:pPr>
    </w:p>
    <w:sectPr w:rsidR="004C5797" w:rsidRPr="00FD3702" w:rsidSect="00576618">
      <w:type w:val="continuous"/>
      <w:pgSz w:w="11906" w:h="16838" w:code="9"/>
      <w:pgMar w:top="1134" w:right="1440" w:bottom="1134" w:left="1440" w:header="1134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0E57" w14:textId="77777777" w:rsidR="00797D55" w:rsidRPr="00F539A6" w:rsidRDefault="00797D55" w:rsidP="00F539A6">
      <w:r>
        <w:separator/>
      </w:r>
    </w:p>
  </w:endnote>
  <w:endnote w:type="continuationSeparator" w:id="0">
    <w:p w14:paraId="204CB433" w14:textId="77777777" w:rsidR="00797D55" w:rsidRPr="00F539A6" w:rsidRDefault="00797D55" w:rsidP="00F5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TT Commons">
    <w:altName w:val="Times New Roman"/>
    <w:charset w:val="4D"/>
    <w:family w:val="auto"/>
    <w:pitch w:val="variable"/>
    <w:sig w:usb0="A000027F" w:usb1="5000A4FB" w:usb2="00000000" w:usb3="00000000" w:csb0="00000197" w:csb1="00000000"/>
    <w:embedRegular r:id="rId1" w:fontKey="{1AD8808C-92CB-4CD6-B5C2-5891FD1EE87C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6"/>
      </w:rPr>
      <w:id w:val="3859198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295269856"/>
          <w:docPartObj>
            <w:docPartGallery w:val="Page Numbers (Top of Page)"/>
            <w:docPartUnique/>
          </w:docPartObj>
        </w:sdtPr>
        <w:sdtEndPr/>
        <w:sdtContent>
          <w:p w14:paraId="3E48F721" w14:textId="733FC5B9" w:rsidR="006D174F" w:rsidRPr="00F539A6" w:rsidRDefault="006D174F" w:rsidP="006D174F">
            <w:pPr>
              <w:pStyle w:val="PgNumber"/>
              <w:framePr w:wrap="around"/>
            </w:pPr>
            <w:r>
              <w:t xml:space="preserve">Page </w:t>
            </w:r>
            <w:r w:rsidRPr="00F539A6">
              <w:fldChar w:fldCharType="begin"/>
            </w:r>
            <w:r>
              <w:instrText xml:space="preserve"> PAGE </w:instrText>
            </w:r>
            <w:r w:rsidRPr="00F539A6">
              <w:fldChar w:fldCharType="separate"/>
            </w:r>
            <w:r w:rsidRPr="00F539A6">
              <w:t>1</w:t>
            </w:r>
            <w:r w:rsidRPr="00F539A6">
              <w:fldChar w:fldCharType="end"/>
            </w:r>
            <w:r>
              <w:t xml:space="preserve"> of </w:t>
            </w:r>
            <w:r w:rsidR="006B085F">
              <w:fldChar w:fldCharType="begin"/>
            </w:r>
            <w:r w:rsidR="006B085F">
              <w:instrText xml:space="preserve"> NUMPAGES  </w:instrText>
            </w:r>
            <w:r w:rsidR="006B085F">
              <w:fldChar w:fldCharType="separate"/>
            </w:r>
            <w:r>
              <w:t>11</w:t>
            </w:r>
            <w:r w:rsidR="006B085F">
              <w:fldChar w:fldCharType="end"/>
            </w:r>
          </w:p>
          <w:p w14:paraId="342F44A1" w14:textId="7F507A8A" w:rsidR="006141C9" w:rsidRPr="00D56B38" w:rsidRDefault="00BA418F" w:rsidP="00D56B38">
            <w:pPr>
              <w:pStyle w:val="Footer"/>
            </w:pPr>
            <w:r>
              <w:rPr>
                <w:rStyle w:val="Strong"/>
              </w:rPr>
              <w:t>Complaints about ASQA</w:t>
            </w:r>
            <w:r w:rsidR="00576618" w:rsidRPr="00D56B38">
              <w:rPr>
                <w:rStyle w:val="Strong"/>
              </w:rPr>
              <w:t xml:space="preserve"> </w:t>
            </w:r>
            <w:r w:rsidR="00576618" w:rsidRPr="00D56B38">
              <w:rPr>
                <w:rStyle w:val="Strong"/>
                <w:b w:val="0"/>
                <w:bCs w:val="0"/>
              </w:rPr>
              <w:t xml:space="preserve">| </w:t>
            </w:r>
            <w:r>
              <w:rPr>
                <w:rStyle w:val="Strong"/>
              </w:rPr>
              <w:t>Form</w:t>
            </w:r>
            <w:r w:rsidR="00576618" w:rsidRPr="00D56B38">
              <w:t xml:space="preserve"> </w:t>
            </w:r>
            <w:r w:rsidR="00576618" w:rsidRPr="00D56B38">
              <w:tab/>
              <w:t xml:space="preserve">Version X | </w:t>
            </w:r>
            <w:r>
              <w:t>January</w:t>
            </w:r>
            <w:r w:rsidR="00576618" w:rsidRPr="00D56B38">
              <w:t xml:space="preserve"> </w:t>
            </w:r>
            <w:r>
              <w:t>2020</w:t>
            </w:r>
            <w:r w:rsidR="00576618" w:rsidRPr="00D56B38"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  <w:sz w:val="16"/>
      </w:rPr>
      <w:id w:val="-5844496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</w:rPr>
          <w:id w:val="792712197"/>
          <w:docPartObj>
            <w:docPartGallery w:val="Page Numbers (Top of Page)"/>
            <w:docPartUnique/>
          </w:docPartObj>
        </w:sdtPr>
        <w:sdtEndPr/>
        <w:sdtContent>
          <w:p w14:paraId="0CCCB705" w14:textId="77777777" w:rsidR="0038471A" w:rsidRPr="00F539A6" w:rsidRDefault="0038471A" w:rsidP="0038471A">
            <w:pPr>
              <w:pStyle w:val="PgNumber"/>
              <w:framePr w:wrap="around"/>
            </w:pPr>
            <w:r>
              <w:t xml:space="preserve">Page </w:t>
            </w:r>
            <w:r w:rsidRPr="00F539A6">
              <w:fldChar w:fldCharType="begin"/>
            </w:r>
            <w:r>
              <w:instrText xml:space="preserve"> PAGE </w:instrText>
            </w:r>
            <w:r w:rsidRPr="00F539A6">
              <w:fldChar w:fldCharType="separate"/>
            </w:r>
            <w:r w:rsidRPr="00F539A6">
              <w:t>2</w:t>
            </w:r>
            <w:r w:rsidRPr="00F539A6">
              <w:fldChar w:fldCharType="end"/>
            </w:r>
            <w:r>
              <w:t xml:space="preserve"> of </w:t>
            </w:r>
            <w:r w:rsidR="006B085F">
              <w:fldChar w:fldCharType="begin"/>
            </w:r>
            <w:r w:rsidR="006B085F">
              <w:instrText xml:space="preserve"> NUMPAGES  </w:instrText>
            </w:r>
            <w:r w:rsidR="006B085F">
              <w:fldChar w:fldCharType="separate"/>
            </w:r>
            <w:r>
              <w:t>5</w:t>
            </w:r>
            <w:r w:rsidR="006B085F">
              <w:fldChar w:fldCharType="end"/>
            </w:r>
          </w:p>
          <w:p w14:paraId="249605D2" w14:textId="7FD7651B" w:rsidR="003833A2" w:rsidRPr="0038471A" w:rsidRDefault="003833A2" w:rsidP="003833A2">
            <w:pPr>
              <w:pStyle w:val="Footer"/>
            </w:pPr>
            <w:r>
              <w:t>INTERNAL USE ONLY</w:t>
            </w:r>
            <w:r>
              <w:br/>
            </w:r>
            <w:r w:rsidRPr="0038471A">
              <w:t>Version number:</w:t>
            </w:r>
            <w:r w:rsidRPr="0038471A">
              <w:tab/>
            </w:r>
            <w:r w:rsidR="006D174F">
              <w:t>2</w:t>
            </w:r>
            <w:r w:rsidRPr="0038471A">
              <w:tab/>
              <w:t xml:space="preserve">Document </w:t>
            </w:r>
            <w:proofErr w:type="gramStart"/>
            <w:r w:rsidRPr="0038471A">
              <w:t>name</w:t>
            </w:r>
            <w:proofErr w:type="gramEnd"/>
            <w:r w:rsidRPr="0038471A">
              <w:t xml:space="preserve">: </w:t>
            </w:r>
            <w:r w:rsidRPr="0038471A">
              <w:tab/>
            </w:r>
            <w:r w:rsidR="006D174F">
              <w:t>Misconduct guideline</w:t>
            </w:r>
          </w:p>
          <w:p w14:paraId="3D7D581C" w14:textId="77777777" w:rsidR="00D41B7D" w:rsidRDefault="003833A2" w:rsidP="003833A2">
            <w:pPr>
              <w:pStyle w:val="Footer"/>
            </w:pPr>
            <w:r w:rsidRPr="0038471A">
              <w:t>Version date:</w:t>
            </w:r>
            <w:r w:rsidRPr="0038471A">
              <w:tab/>
            </w:r>
            <w:r w:rsidR="006D174F">
              <w:t>10 January 2019</w:t>
            </w:r>
            <w:r w:rsidRPr="0038471A">
              <w:tab/>
              <w:t>Document owner:</w:t>
            </w:r>
            <w:r w:rsidRPr="0038471A">
              <w:tab/>
            </w:r>
            <w:r w:rsidR="006D174F">
              <w:t>People and Culture</w:t>
            </w:r>
          </w:p>
          <w:p w14:paraId="43CCE66E" w14:textId="11AFA79C" w:rsidR="0038471A" w:rsidRDefault="00D41B7D" w:rsidP="003833A2">
            <w:pPr>
              <w:pStyle w:val="Footer"/>
            </w:pPr>
            <w:r w:rsidRPr="00E91FC6">
              <w:t>Review date:</w:t>
            </w:r>
            <w:r w:rsidRPr="00E91FC6">
              <w:tab/>
            </w:r>
            <w:r>
              <w:t>xx/xx/</w:t>
            </w:r>
            <w:proofErr w:type="spellStart"/>
            <w:r>
              <w:t>xxxx</w:t>
            </w:r>
            <w:proofErr w:type="spellEnd"/>
            <w:r w:rsidRPr="00E91FC6">
              <w:tab/>
              <w:t>Authorised by:</w:t>
            </w:r>
            <w:r w:rsidRPr="00E91FC6">
              <w:tab/>
            </w:r>
            <w:r>
              <w:t>X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E3976" w14:textId="77777777" w:rsidR="00797D55" w:rsidRPr="00F539A6" w:rsidRDefault="00797D55" w:rsidP="00F539A6">
      <w:r>
        <w:separator/>
      </w:r>
    </w:p>
  </w:footnote>
  <w:footnote w:type="continuationSeparator" w:id="0">
    <w:p w14:paraId="32F44102" w14:textId="77777777" w:rsidR="00797D55" w:rsidRPr="00F539A6" w:rsidRDefault="00797D55" w:rsidP="00F5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A27DB" w14:textId="77777777" w:rsidR="00DF5CFC" w:rsidRDefault="00DF5CFC" w:rsidP="00C46684">
    <w:r w:rsidRPr="00B27AB5">
      <w:rPr>
        <w:noProof/>
      </w:rPr>
      <w:drawing>
        <wp:anchor distT="0" distB="0" distL="114300" distR="114300" simplePos="0" relativeHeight="251662336" behindDoc="1" locked="1" layoutInCell="1" allowOverlap="1" wp14:anchorId="2690B510" wp14:editId="2AF07146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30400" cy="2376000"/>
          <wp:effectExtent l="0" t="0" r="1905" b="0"/>
          <wp:wrapNone/>
          <wp:docPr id="6" name="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Q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400" cy="23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B9847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4285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6666B9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17391B92"/>
    <w:multiLevelType w:val="hybridMultilevel"/>
    <w:tmpl w:val="CC2C73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A3FCA"/>
    <w:multiLevelType w:val="hybridMultilevel"/>
    <w:tmpl w:val="E2C6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A011E"/>
    <w:multiLevelType w:val="multilevel"/>
    <w:tmpl w:val="1354F80C"/>
    <w:styleLink w:val="ASQAHeadings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6" w15:restartNumberingAfterBreak="0">
    <w:nsid w:val="406F335B"/>
    <w:multiLevelType w:val="hybridMultilevel"/>
    <w:tmpl w:val="4168A062"/>
    <w:lvl w:ilvl="0" w:tplc="9334B370">
      <w:start w:val="1"/>
      <w:numFmt w:val="decimal"/>
      <w:lvlText w:val="%1."/>
      <w:lvlJc w:val="left"/>
      <w:pPr>
        <w:ind w:left="3150" w:hanging="360"/>
      </w:pPr>
    </w:lvl>
    <w:lvl w:ilvl="1" w:tplc="75E2FE30">
      <w:numFmt w:val="bullet"/>
      <w:lvlText w:val="•"/>
      <w:lvlJc w:val="left"/>
      <w:pPr>
        <w:ind w:left="387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4590" w:hanging="180"/>
      </w:pPr>
    </w:lvl>
    <w:lvl w:ilvl="3" w:tplc="0809000F" w:tentative="1">
      <w:start w:val="1"/>
      <w:numFmt w:val="decimal"/>
      <w:lvlText w:val="%4."/>
      <w:lvlJc w:val="left"/>
      <w:pPr>
        <w:ind w:left="5310" w:hanging="360"/>
      </w:pPr>
    </w:lvl>
    <w:lvl w:ilvl="4" w:tplc="08090019" w:tentative="1">
      <w:start w:val="1"/>
      <w:numFmt w:val="lowerLetter"/>
      <w:lvlText w:val="%5."/>
      <w:lvlJc w:val="left"/>
      <w:pPr>
        <w:ind w:left="6030" w:hanging="360"/>
      </w:pPr>
    </w:lvl>
    <w:lvl w:ilvl="5" w:tplc="0809001B" w:tentative="1">
      <w:start w:val="1"/>
      <w:numFmt w:val="lowerRoman"/>
      <w:lvlText w:val="%6."/>
      <w:lvlJc w:val="right"/>
      <w:pPr>
        <w:ind w:left="6750" w:hanging="180"/>
      </w:pPr>
    </w:lvl>
    <w:lvl w:ilvl="6" w:tplc="0809000F" w:tentative="1">
      <w:start w:val="1"/>
      <w:numFmt w:val="decimal"/>
      <w:lvlText w:val="%7."/>
      <w:lvlJc w:val="left"/>
      <w:pPr>
        <w:ind w:left="7470" w:hanging="360"/>
      </w:pPr>
    </w:lvl>
    <w:lvl w:ilvl="7" w:tplc="08090019" w:tentative="1">
      <w:start w:val="1"/>
      <w:numFmt w:val="lowerLetter"/>
      <w:lvlText w:val="%8."/>
      <w:lvlJc w:val="left"/>
      <w:pPr>
        <w:ind w:left="8190" w:hanging="360"/>
      </w:pPr>
    </w:lvl>
    <w:lvl w:ilvl="8" w:tplc="08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7" w15:restartNumberingAfterBreak="0">
    <w:nsid w:val="408564EA"/>
    <w:multiLevelType w:val="multilevel"/>
    <w:tmpl w:val="7780CD9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suff w:val="space"/>
      <w:lvlText w:val="Appendix %5: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5.%6:"/>
      <w:lvlJc w:val="left"/>
      <w:pPr>
        <w:ind w:left="720" w:hanging="720"/>
      </w:pPr>
      <w:rPr>
        <w:rFonts w:hint="default"/>
        <w:color w:val="323747" w:themeColor="text2"/>
      </w:rPr>
    </w:lvl>
    <w:lvl w:ilvl="6">
      <w:start w:val="1"/>
      <w:numFmt w:val="decimal"/>
      <w:pStyle w:val="ListNumber"/>
      <w:lvlText w:val="%7."/>
      <w:lvlJc w:val="left"/>
      <w:pPr>
        <w:ind w:left="720" w:hanging="363"/>
      </w:pPr>
      <w:rPr>
        <w:rFonts w:hint="default"/>
        <w:color w:val="323747" w:themeColor="text2"/>
      </w:rPr>
    </w:lvl>
    <w:lvl w:ilvl="7">
      <w:start w:val="1"/>
      <w:numFmt w:val="lowerLetter"/>
      <w:pStyle w:val="ListNumber2"/>
      <w:lvlText w:val="%8)"/>
      <w:lvlJc w:val="left"/>
      <w:pPr>
        <w:ind w:left="1077" w:hanging="357"/>
      </w:pPr>
      <w:rPr>
        <w:rFonts w:hint="default"/>
        <w:color w:val="323747" w:themeColor="text2"/>
      </w:rPr>
    </w:lvl>
    <w:lvl w:ilvl="8">
      <w:start w:val="1"/>
      <w:numFmt w:val="lowerRoman"/>
      <w:pStyle w:val="ListNumber3"/>
      <w:lvlText w:val="%9)"/>
      <w:lvlJc w:val="left"/>
      <w:pPr>
        <w:tabs>
          <w:tab w:val="num" w:pos="1435"/>
        </w:tabs>
        <w:ind w:left="1435" w:hanging="358"/>
      </w:pPr>
      <w:rPr>
        <w:rFonts w:hint="default"/>
        <w:color w:val="323747" w:themeColor="text2"/>
      </w:rPr>
    </w:lvl>
  </w:abstractNum>
  <w:abstractNum w:abstractNumId="8" w15:restartNumberingAfterBreak="0">
    <w:nsid w:val="43F148C1"/>
    <w:multiLevelType w:val="multilevel"/>
    <w:tmpl w:val="8E582DB0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1">
      <w:start w:val="1"/>
      <w:numFmt w:val="bullet"/>
      <w:pStyle w:val="ListBullet2"/>
      <w:lvlText w:val="○"/>
      <w:lvlJc w:val="left"/>
      <w:pPr>
        <w:ind w:left="1077" w:hanging="357"/>
      </w:pPr>
      <w:rPr>
        <w:rFonts w:ascii="Arial" w:hAnsi="Aria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3">
      <w:start w:val="1"/>
      <w:numFmt w:val="bullet"/>
      <w:pStyle w:val="ListBullet4"/>
      <w:lvlText w:val=""/>
      <w:lvlJc w:val="left"/>
      <w:pPr>
        <w:ind w:left="720" w:hanging="363"/>
      </w:pPr>
      <w:rPr>
        <w:rFonts w:ascii="Symbol" w:hAnsi="Symbol" w:hint="default"/>
        <w:color w:val="323747" w:themeColor="text2"/>
      </w:rPr>
    </w:lvl>
    <w:lvl w:ilvl="4">
      <w:start w:val="1"/>
      <w:numFmt w:val="none"/>
      <w:suff w:val="nothing"/>
      <w:lvlText w:val=""/>
      <w:lvlJc w:val="left"/>
      <w:pPr>
        <w:ind w:left="720" w:hanging="363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20" w:hanging="363"/>
      </w:pPr>
      <w:rPr>
        <w:rFonts w:hint="default"/>
      </w:rPr>
    </w:lvl>
    <w:lvl w:ilvl="6">
      <w:start w:val="1"/>
      <w:numFmt w:val="decimal"/>
      <w:pStyle w:val="TableListCaption"/>
      <w:suff w:val="space"/>
      <w:lvlText w:val="Table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FigureListCaption"/>
      <w:suff w:val="space"/>
      <w:lvlText w:val="Figur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363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7"/>
  </w:num>
  <w:num w:numId="17">
    <w:abstractNumId w:val="7"/>
  </w:num>
  <w:num w:numId="18">
    <w:abstractNumId w:val="7"/>
  </w:num>
  <w:num w:numId="19">
    <w:abstractNumId w:val="8"/>
  </w:num>
  <w:num w:numId="20">
    <w:abstractNumId w:val="8"/>
  </w:num>
  <w:num w:numId="21">
    <w:abstractNumId w:val="8"/>
  </w:num>
  <w:num w:numId="22">
    <w:abstractNumId w:val="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2" w:cryptSpinCount="100000" w:hash="+qByynPqUo8eQNooSeCB573adyWBrVk9Wc452xTrBB0=" w:salt="phMrtxdyfbukwE3e8uK4Dg=="/>
  <w:autoFormatOverride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59"/>
    <w:rsid w:val="000136F6"/>
    <w:rsid w:val="00033A8A"/>
    <w:rsid w:val="00034337"/>
    <w:rsid w:val="00056B35"/>
    <w:rsid w:val="00065014"/>
    <w:rsid w:val="000848FA"/>
    <w:rsid w:val="00092D7B"/>
    <w:rsid w:val="000C1565"/>
    <w:rsid w:val="00102DE9"/>
    <w:rsid w:val="0012794C"/>
    <w:rsid w:val="00135A11"/>
    <w:rsid w:val="00153B52"/>
    <w:rsid w:val="00155AE4"/>
    <w:rsid w:val="00164CA4"/>
    <w:rsid w:val="001677D9"/>
    <w:rsid w:val="0018116B"/>
    <w:rsid w:val="001A73F8"/>
    <w:rsid w:val="001A745D"/>
    <w:rsid w:val="001C3669"/>
    <w:rsid w:val="001C7A01"/>
    <w:rsid w:val="001E6D20"/>
    <w:rsid w:val="00201271"/>
    <w:rsid w:val="00217151"/>
    <w:rsid w:val="00226BB1"/>
    <w:rsid w:val="00253216"/>
    <w:rsid w:val="00264EB2"/>
    <w:rsid w:val="00265B05"/>
    <w:rsid w:val="00280264"/>
    <w:rsid w:val="00281195"/>
    <w:rsid w:val="00291CF2"/>
    <w:rsid w:val="00295EA1"/>
    <w:rsid w:val="002D44E0"/>
    <w:rsid w:val="002E6204"/>
    <w:rsid w:val="00315FF8"/>
    <w:rsid w:val="00317AD9"/>
    <w:rsid w:val="0035056E"/>
    <w:rsid w:val="003833A2"/>
    <w:rsid w:val="0038471A"/>
    <w:rsid w:val="003A216A"/>
    <w:rsid w:val="003B0B3B"/>
    <w:rsid w:val="003E4BB7"/>
    <w:rsid w:val="003F3552"/>
    <w:rsid w:val="003F3D45"/>
    <w:rsid w:val="003F458D"/>
    <w:rsid w:val="00421C78"/>
    <w:rsid w:val="004406AA"/>
    <w:rsid w:val="004430D6"/>
    <w:rsid w:val="00471937"/>
    <w:rsid w:val="004775CF"/>
    <w:rsid w:val="00482559"/>
    <w:rsid w:val="004918F3"/>
    <w:rsid w:val="00495286"/>
    <w:rsid w:val="004977F8"/>
    <w:rsid w:val="004B7CBB"/>
    <w:rsid w:val="004C5797"/>
    <w:rsid w:val="004E505D"/>
    <w:rsid w:val="004F1831"/>
    <w:rsid w:val="005470F4"/>
    <w:rsid w:val="00567739"/>
    <w:rsid w:val="00570705"/>
    <w:rsid w:val="00576618"/>
    <w:rsid w:val="00586B4C"/>
    <w:rsid w:val="00597A65"/>
    <w:rsid w:val="005A6CBB"/>
    <w:rsid w:val="005E3464"/>
    <w:rsid w:val="005F2396"/>
    <w:rsid w:val="00601B35"/>
    <w:rsid w:val="006119EF"/>
    <w:rsid w:val="00622371"/>
    <w:rsid w:val="00622AB3"/>
    <w:rsid w:val="0063527C"/>
    <w:rsid w:val="006354F7"/>
    <w:rsid w:val="0065147B"/>
    <w:rsid w:val="006741BE"/>
    <w:rsid w:val="006B085F"/>
    <w:rsid w:val="006C3B10"/>
    <w:rsid w:val="006D0F56"/>
    <w:rsid w:val="006D174F"/>
    <w:rsid w:val="00705D33"/>
    <w:rsid w:val="0075205F"/>
    <w:rsid w:val="007521AC"/>
    <w:rsid w:val="00753288"/>
    <w:rsid w:val="00781645"/>
    <w:rsid w:val="00797D55"/>
    <w:rsid w:val="007C2094"/>
    <w:rsid w:val="007E2C11"/>
    <w:rsid w:val="007E6C6E"/>
    <w:rsid w:val="00861375"/>
    <w:rsid w:val="00890BA5"/>
    <w:rsid w:val="008A56BB"/>
    <w:rsid w:val="008B255D"/>
    <w:rsid w:val="008F4478"/>
    <w:rsid w:val="00905558"/>
    <w:rsid w:val="00933FF2"/>
    <w:rsid w:val="00950041"/>
    <w:rsid w:val="00951F66"/>
    <w:rsid w:val="00984DB6"/>
    <w:rsid w:val="009876AB"/>
    <w:rsid w:val="009929B2"/>
    <w:rsid w:val="009A4D88"/>
    <w:rsid w:val="009C1B14"/>
    <w:rsid w:val="00A24AED"/>
    <w:rsid w:val="00A547CD"/>
    <w:rsid w:val="00A6160F"/>
    <w:rsid w:val="00A733A5"/>
    <w:rsid w:val="00AB1E49"/>
    <w:rsid w:val="00AE2DBD"/>
    <w:rsid w:val="00B02A79"/>
    <w:rsid w:val="00B2209C"/>
    <w:rsid w:val="00B27AB5"/>
    <w:rsid w:val="00B74F7C"/>
    <w:rsid w:val="00B816B4"/>
    <w:rsid w:val="00B96645"/>
    <w:rsid w:val="00BA418F"/>
    <w:rsid w:val="00BA7E58"/>
    <w:rsid w:val="00BD3643"/>
    <w:rsid w:val="00BD72CB"/>
    <w:rsid w:val="00BF04A7"/>
    <w:rsid w:val="00C2677D"/>
    <w:rsid w:val="00C27FB8"/>
    <w:rsid w:val="00C3155E"/>
    <w:rsid w:val="00C353D6"/>
    <w:rsid w:val="00C46684"/>
    <w:rsid w:val="00C50218"/>
    <w:rsid w:val="00C77BFF"/>
    <w:rsid w:val="00C849A3"/>
    <w:rsid w:val="00C9421B"/>
    <w:rsid w:val="00CC41AC"/>
    <w:rsid w:val="00D07C3E"/>
    <w:rsid w:val="00D129C6"/>
    <w:rsid w:val="00D22A77"/>
    <w:rsid w:val="00D41B7D"/>
    <w:rsid w:val="00D51133"/>
    <w:rsid w:val="00D56B38"/>
    <w:rsid w:val="00D758C4"/>
    <w:rsid w:val="00DA13F9"/>
    <w:rsid w:val="00DA6CFF"/>
    <w:rsid w:val="00DB4F1F"/>
    <w:rsid w:val="00DF5CFC"/>
    <w:rsid w:val="00E148EC"/>
    <w:rsid w:val="00E2202D"/>
    <w:rsid w:val="00E50B73"/>
    <w:rsid w:val="00E564FB"/>
    <w:rsid w:val="00E661A0"/>
    <w:rsid w:val="00E71608"/>
    <w:rsid w:val="00E72B27"/>
    <w:rsid w:val="00E76AC9"/>
    <w:rsid w:val="00EE1204"/>
    <w:rsid w:val="00EF365A"/>
    <w:rsid w:val="00EF5D3B"/>
    <w:rsid w:val="00F042A6"/>
    <w:rsid w:val="00F11869"/>
    <w:rsid w:val="00F145B8"/>
    <w:rsid w:val="00F16623"/>
    <w:rsid w:val="00F359C5"/>
    <w:rsid w:val="00F539A6"/>
    <w:rsid w:val="00F57259"/>
    <w:rsid w:val="00F578A0"/>
    <w:rsid w:val="00F95D7F"/>
    <w:rsid w:val="00FA3C16"/>
    <w:rsid w:val="00FB7A57"/>
    <w:rsid w:val="00FC1667"/>
    <w:rsid w:val="00FD3702"/>
    <w:rsid w:val="00FE0826"/>
    <w:rsid w:val="00F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A4DA4A"/>
  <w15:chartTrackingRefBased/>
  <w15:docId w15:val="{41BBA3C7-9D2E-4AE0-AA85-6D9861A0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before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11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/>
    <w:lsdException w:name="heading 8" w:locked="0" w:semiHidden="1" w:uiPriority="1" w:unhideWhenUsed="1"/>
    <w:lsdException w:name="heading 9" w:semiHidden="1" w:uiPriority="23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semiHidden="1" w:unhideWhenUsed="1"/>
    <w:lsdException w:name="List Bullet" w:locked="0" w:semiHidden="1" w:uiPriority="16" w:unhideWhenUsed="1" w:qFormat="1"/>
    <w:lsdException w:name="List Number" w:locked="0" w:semiHidden="1" w:uiPriority="1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6" w:unhideWhenUsed="1" w:qFormat="1"/>
    <w:lsdException w:name="List Bullet 3" w:locked="0" w:semiHidden="1" w:uiPriority="16" w:unhideWhenUsed="1" w:qFormat="1"/>
    <w:lsdException w:name="List Bullet 4" w:locked="0" w:semiHidden="1" w:uiPriority="16" w:unhideWhenUsed="1" w:qFormat="1"/>
    <w:lsdException w:name="List Bullet 5" w:locked="0" w:semiHidden="1" w:unhideWhenUsed="1"/>
    <w:lsdException w:name="List Number 2" w:locked="0" w:semiHidden="1" w:uiPriority="16" w:unhideWhenUsed="1" w:qFormat="1"/>
    <w:lsdException w:name="List Number 3" w:locked="0" w:semiHidden="1" w:uiPriority="16" w:unhideWhenUsed="1" w:qFormat="1"/>
    <w:lsdException w:name="List Number 4" w:locked="0" w:semiHidden="1" w:unhideWhenUsed="1"/>
    <w:lsdException w:name="List Number 5" w:locked="0" w:semiHidden="1" w:unhideWhenUsed="1"/>
    <w:lsdException w:name="Title" w:locked="0" w:uiPriority="24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locked="0" w:semiHidden="1" w:uiPriority="29" w:unhideWhenUsed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locked="0" w:uiPriority="59"/>
    <w:lsdException w:name="Table Theme" w:locked="0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 w:qFormat="1"/>
    <w:lsdException w:name="Subtle Reference" w:locked="0" w:semiHidden="1" w:uiPriority="31" w:unhideWhenUsed="1"/>
    <w:lsdException w:name="Intense Reference" w:locked="0" w:semiHidden="1" w:uiPriority="98" w:unhideWhenUsed="1"/>
    <w:lsdException w:name="Book Title" w:semiHidden="1" w:uiPriority="98" w:unhideWhenUsed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05D33"/>
  </w:style>
  <w:style w:type="paragraph" w:styleId="Heading1">
    <w:name w:val="heading 1"/>
    <w:basedOn w:val="Normal"/>
    <w:next w:val="Normal"/>
    <w:link w:val="Heading1Char"/>
    <w:uiPriority w:val="2"/>
    <w:qFormat/>
    <w:rsid w:val="00F95D7F"/>
    <w:pPr>
      <w:keepNext/>
      <w:keepLines/>
      <w:spacing w:before="360" w:after="160"/>
      <w:outlineLvl w:val="0"/>
    </w:pPr>
    <w:rPr>
      <w:rFonts w:eastAsiaTheme="majorEastAsia" w:cstheme="majorBidi"/>
      <w:b/>
      <w:bCs/>
      <w:color w:val="005187" w:themeColor="accent1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F95D7F"/>
    <w:pPr>
      <w:spacing w:after="80"/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4"/>
    <w:qFormat/>
    <w:rsid w:val="00F95D7F"/>
    <w:pPr>
      <w:tabs>
        <w:tab w:val="left" w:pos="357"/>
      </w:tabs>
      <w:outlineLvl w:val="2"/>
    </w:pPr>
    <w:rPr>
      <w:b/>
      <w:bCs/>
      <w:color w:val="323747" w:themeColor="text2"/>
      <w:sz w:val="24"/>
    </w:rPr>
  </w:style>
  <w:style w:type="paragraph" w:styleId="Heading4">
    <w:name w:val="heading 4"/>
    <w:basedOn w:val="Heading3"/>
    <w:next w:val="Normal"/>
    <w:link w:val="Heading4Char"/>
    <w:uiPriority w:val="5"/>
    <w:qFormat/>
    <w:rsid w:val="00F95D7F"/>
    <w:pPr>
      <w:spacing w:before="200" w:line="216" w:lineRule="atLeast"/>
      <w:outlineLvl w:val="3"/>
    </w:pPr>
    <w:rPr>
      <w:bCs w:val="0"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20"/>
    <w:unhideWhenUsed/>
    <w:rsid w:val="00705D33"/>
    <w:pPr>
      <w:keepNext/>
      <w:keepLines/>
      <w:outlineLvl w:val="4"/>
    </w:pPr>
    <w:rPr>
      <w:rFonts w:eastAsiaTheme="majorEastAsia" w:cstheme="majorBidi"/>
      <w:b/>
      <w:i/>
      <w:color w:val="323747" w:themeColor="text2"/>
    </w:rPr>
  </w:style>
  <w:style w:type="paragraph" w:styleId="Heading6">
    <w:name w:val="heading 6"/>
    <w:basedOn w:val="Normal"/>
    <w:next w:val="Normal"/>
    <w:link w:val="Heading6Char"/>
    <w:uiPriority w:val="21"/>
    <w:unhideWhenUsed/>
    <w:locked/>
    <w:rsid w:val="00705D3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843" w:themeColor="accent1" w:themeShade="7F"/>
    </w:rPr>
  </w:style>
  <w:style w:type="paragraph" w:styleId="Heading7">
    <w:name w:val="heading 7"/>
    <w:basedOn w:val="Normal"/>
    <w:next w:val="Normal"/>
    <w:link w:val="Heading7Char"/>
    <w:uiPriority w:val="22"/>
    <w:unhideWhenUsed/>
    <w:locked/>
    <w:rsid w:val="00705D3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paragraph" w:styleId="Heading8">
    <w:name w:val="heading 8"/>
    <w:basedOn w:val="Normal"/>
    <w:link w:val="Heading8Char"/>
    <w:uiPriority w:val="29"/>
    <w:semiHidden/>
    <w:unhideWhenUsed/>
    <w:locked/>
    <w:rsid w:val="00705D33"/>
    <w:pPr>
      <w:ind w:left="2160" w:hanging="363"/>
      <w:outlineLvl w:val="7"/>
    </w:pPr>
    <w:rPr>
      <w:rFonts w:eastAsia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05D33"/>
    <w:rPr>
      <w:rFonts w:eastAsiaTheme="majorEastAsia" w:cstheme="majorBidi"/>
      <w:b/>
      <w:bCs/>
      <w:color w:val="005187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F95D7F"/>
    <w:rPr>
      <w:rFonts w:eastAsiaTheme="majorEastAsia" w:cstheme="majorBidi"/>
      <w:color w:val="005187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F95D7F"/>
    <w:rPr>
      <w:rFonts w:eastAsiaTheme="majorEastAsia" w:cstheme="majorBidi"/>
      <w:b/>
      <w:bCs/>
      <w:color w:val="323747" w:themeColor="text2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5"/>
    <w:rsid w:val="00F95D7F"/>
    <w:rPr>
      <w:rFonts w:eastAsiaTheme="majorEastAsia" w:cstheme="majorBidi"/>
      <w:b/>
      <w:iCs/>
      <w:color w:val="000000" w:themeColor="text1"/>
      <w:szCs w:val="26"/>
    </w:rPr>
  </w:style>
  <w:style w:type="paragraph" w:styleId="ListBullet">
    <w:name w:val="List Bullet"/>
    <w:basedOn w:val="Normal"/>
    <w:uiPriority w:val="6"/>
    <w:qFormat/>
    <w:rsid w:val="00317AD9"/>
    <w:pPr>
      <w:numPr>
        <w:numId w:val="21"/>
      </w:numPr>
      <w:adjustRightInd w:val="0"/>
      <w:spacing w:before="80"/>
      <w:ind w:left="363"/>
    </w:pPr>
    <w:rPr>
      <w:color w:val="000000" w:themeColor="text1"/>
    </w:rPr>
  </w:style>
  <w:style w:type="paragraph" w:styleId="ListBullet2">
    <w:name w:val="List Bullet 2"/>
    <w:basedOn w:val="ListBullet"/>
    <w:uiPriority w:val="7"/>
    <w:qFormat/>
    <w:rsid w:val="00317AD9"/>
    <w:pPr>
      <w:numPr>
        <w:ilvl w:val="1"/>
      </w:numPr>
      <w:ind w:left="714"/>
    </w:pPr>
  </w:style>
  <w:style w:type="paragraph" w:styleId="ListNumber">
    <w:name w:val="List Number"/>
    <w:basedOn w:val="Normal"/>
    <w:uiPriority w:val="9"/>
    <w:qFormat/>
    <w:rsid w:val="00317AD9"/>
    <w:pPr>
      <w:numPr>
        <w:ilvl w:val="6"/>
        <w:numId w:val="18"/>
      </w:numPr>
      <w:ind w:left="363"/>
    </w:pPr>
  </w:style>
  <w:style w:type="paragraph" w:styleId="ListNumber2">
    <w:name w:val="List Number 2"/>
    <w:basedOn w:val="Normal"/>
    <w:uiPriority w:val="10"/>
    <w:qFormat/>
    <w:rsid w:val="00317AD9"/>
    <w:pPr>
      <w:numPr>
        <w:ilvl w:val="7"/>
        <w:numId w:val="18"/>
      </w:numPr>
      <w:spacing w:before="80"/>
      <w:ind w:left="714"/>
    </w:pPr>
  </w:style>
  <w:style w:type="paragraph" w:styleId="ListNumber3">
    <w:name w:val="List Number 3"/>
    <w:basedOn w:val="Normal"/>
    <w:uiPriority w:val="11"/>
    <w:qFormat/>
    <w:rsid w:val="00317AD9"/>
    <w:pPr>
      <w:numPr>
        <w:ilvl w:val="8"/>
        <w:numId w:val="18"/>
      </w:numPr>
      <w:spacing w:before="80"/>
      <w:ind w:left="1083" w:hanging="363"/>
    </w:pPr>
  </w:style>
  <w:style w:type="paragraph" w:styleId="Title">
    <w:name w:val="Title"/>
    <w:basedOn w:val="Normal"/>
    <w:next w:val="Normal"/>
    <w:link w:val="TitleChar"/>
    <w:uiPriority w:val="1"/>
    <w:qFormat/>
    <w:rsid w:val="00705D33"/>
    <w:pPr>
      <w:spacing w:before="0" w:line="204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1"/>
    <w:rsid w:val="00705D33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styleId="Footer">
    <w:name w:val="footer"/>
    <w:aliases w:val="Footer left"/>
    <w:basedOn w:val="Normal"/>
    <w:link w:val="FooterChar"/>
    <w:uiPriority w:val="99"/>
    <w:rsid w:val="00D56B38"/>
    <w:pPr>
      <w:tabs>
        <w:tab w:val="left" w:pos="1418"/>
        <w:tab w:val="left" w:pos="2835"/>
        <w:tab w:val="left" w:pos="4395"/>
      </w:tabs>
      <w:snapToGrid w:val="0"/>
    </w:pPr>
    <w:rPr>
      <w:color w:val="A3AABE" w:themeColor="text2" w:themeTint="66"/>
      <w:sz w:val="16"/>
    </w:rPr>
  </w:style>
  <w:style w:type="character" w:customStyle="1" w:styleId="FooterChar">
    <w:name w:val="Footer Char"/>
    <w:aliases w:val="Footer left Char"/>
    <w:basedOn w:val="DefaultParagraphFont"/>
    <w:link w:val="Footer"/>
    <w:uiPriority w:val="99"/>
    <w:rsid w:val="00D56B38"/>
    <w:rPr>
      <w:color w:val="A3AABE" w:themeColor="text2" w:themeTint="66"/>
      <w:sz w:val="16"/>
    </w:rPr>
  </w:style>
  <w:style w:type="paragraph" w:styleId="ListBullet3">
    <w:name w:val="List Bullet 3"/>
    <w:basedOn w:val="Normal"/>
    <w:uiPriority w:val="8"/>
    <w:qFormat/>
    <w:rsid w:val="00317AD9"/>
    <w:pPr>
      <w:numPr>
        <w:ilvl w:val="2"/>
        <w:numId w:val="21"/>
      </w:numPr>
      <w:spacing w:before="80"/>
      <w:ind w:left="1083"/>
      <w:contextualSpacing/>
    </w:pPr>
  </w:style>
  <w:style w:type="paragraph" w:styleId="ListBullet4">
    <w:name w:val="List Bullet 4"/>
    <w:basedOn w:val="Normal"/>
    <w:uiPriority w:val="16"/>
    <w:semiHidden/>
    <w:qFormat/>
    <w:rsid w:val="00705D33"/>
    <w:pPr>
      <w:numPr>
        <w:ilvl w:val="3"/>
        <w:numId w:val="21"/>
      </w:numPr>
      <w:contextualSpacing/>
    </w:pPr>
  </w:style>
  <w:style w:type="character" w:styleId="IntenseEmphasis">
    <w:name w:val="Intense Emphasis"/>
    <w:basedOn w:val="DefaultParagraphFont"/>
    <w:uiPriority w:val="21"/>
    <w:rsid w:val="00705D33"/>
    <w:rPr>
      <w:i/>
      <w:iCs/>
      <w:color w:val="005187" w:themeColor="accent1"/>
    </w:rPr>
  </w:style>
  <w:style w:type="paragraph" w:styleId="Header">
    <w:name w:val="header"/>
    <w:basedOn w:val="Normal"/>
    <w:link w:val="HeaderChar"/>
    <w:uiPriority w:val="99"/>
    <w:unhideWhenUsed/>
    <w:rsid w:val="00705D33"/>
    <w:pPr>
      <w:tabs>
        <w:tab w:val="center" w:pos="4680"/>
        <w:tab w:val="right" w:pos="9360"/>
      </w:tabs>
      <w:spacing w:line="240" w:lineRule="auto"/>
    </w:pPr>
  </w:style>
  <w:style w:type="character" w:styleId="PlaceholderText">
    <w:name w:val="Placeholder Text"/>
    <w:basedOn w:val="DefaultParagraphFont"/>
    <w:uiPriority w:val="99"/>
    <w:unhideWhenUsed/>
    <w:rsid w:val="00F042A6"/>
    <w:rPr>
      <w:noProof w:val="0"/>
      <w:color w:val="0000FF"/>
      <w:lang w:val="en-AU"/>
    </w:rPr>
  </w:style>
  <w:style w:type="paragraph" w:customStyle="1" w:styleId="Spacer">
    <w:name w:val="Spacer"/>
    <w:basedOn w:val="Normal"/>
    <w:uiPriority w:val="99"/>
    <w:rsid w:val="00705D33"/>
    <w:pPr>
      <w:spacing w:line="240" w:lineRule="auto"/>
    </w:pPr>
    <w:rPr>
      <w:sz w:val="2"/>
    </w:rPr>
  </w:style>
  <w:style w:type="character" w:customStyle="1" w:styleId="FooterBlueCharacter">
    <w:name w:val="Footer Blue Character"/>
    <w:basedOn w:val="DefaultParagraphFont"/>
    <w:uiPriority w:val="99"/>
    <w:unhideWhenUsed/>
    <w:rsid w:val="00705D33"/>
    <w:rPr>
      <w:b/>
      <w:color w:val="323747" w:themeColor="text2"/>
    </w:rPr>
  </w:style>
  <w:style w:type="paragraph" w:customStyle="1" w:styleId="AppendixHeading">
    <w:name w:val="Appendix Heading"/>
    <w:basedOn w:val="Heading1"/>
    <w:uiPriority w:val="29"/>
    <w:rsid w:val="00705D33"/>
    <w:pPr>
      <w:numPr>
        <w:ilvl w:val="4"/>
      </w:numPr>
    </w:pPr>
  </w:style>
  <w:style w:type="paragraph" w:customStyle="1" w:styleId="CoverVersionDate">
    <w:name w:val="Cover Version / Date"/>
    <w:basedOn w:val="Normal"/>
    <w:uiPriority w:val="24"/>
    <w:qFormat/>
    <w:rsid w:val="00705D33"/>
    <w:pPr>
      <w:spacing w:before="80"/>
    </w:pPr>
  </w:style>
  <w:style w:type="paragraph" w:customStyle="1" w:styleId="PgNumber">
    <w:name w:val="Pg Number"/>
    <w:basedOn w:val="Footer"/>
    <w:next w:val="Footer"/>
    <w:uiPriority w:val="99"/>
    <w:rsid w:val="00705D33"/>
    <w:pPr>
      <w:framePr w:wrap="around" w:vAnchor="page" w:hAnchor="margin" w:xAlign="right" w:yAlign="bottom"/>
      <w:spacing w:after="1000"/>
    </w:pPr>
    <w:rPr>
      <w:rFonts w:ascii="Arial" w:hAnsi="Arial"/>
      <w:sz w:val="15"/>
    </w:rPr>
  </w:style>
  <w:style w:type="paragraph" w:customStyle="1" w:styleId="AppendixHeading2">
    <w:name w:val="Appendix Heading 2"/>
    <w:basedOn w:val="Heading2"/>
    <w:uiPriority w:val="29"/>
    <w:rsid w:val="00705D33"/>
    <w:pPr>
      <w:numPr>
        <w:ilvl w:val="5"/>
      </w:numPr>
    </w:pPr>
  </w:style>
  <w:style w:type="paragraph" w:customStyle="1" w:styleId="TableListCaption">
    <w:name w:val="Table List Caption"/>
    <w:basedOn w:val="Caption"/>
    <w:next w:val="Normal"/>
    <w:uiPriority w:val="98"/>
    <w:semiHidden/>
    <w:unhideWhenUsed/>
    <w:rsid w:val="00705D33"/>
    <w:pPr>
      <w:numPr>
        <w:ilvl w:val="6"/>
        <w:numId w:val="21"/>
      </w:numPr>
      <w:spacing w:after="80" w:line="276" w:lineRule="auto"/>
    </w:pPr>
    <w:rPr>
      <w:b/>
      <w:bCs/>
      <w:i w:val="0"/>
      <w:iCs w:val="0"/>
      <w:color w:val="auto"/>
      <w:sz w:val="20"/>
    </w:rPr>
  </w:style>
  <w:style w:type="paragraph" w:customStyle="1" w:styleId="FigureListCaption">
    <w:name w:val="Figure List Caption"/>
    <w:basedOn w:val="Caption"/>
    <w:next w:val="Normal"/>
    <w:uiPriority w:val="98"/>
    <w:unhideWhenUsed/>
    <w:locked/>
    <w:rsid w:val="00705D33"/>
    <w:pPr>
      <w:numPr>
        <w:ilvl w:val="7"/>
        <w:numId w:val="21"/>
      </w:numPr>
      <w:spacing w:before="120" w:after="340" w:line="276" w:lineRule="auto"/>
    </w:pPr>
    <w:rPr>
      <w:b/>
      <w:bCs/>
      <w:i w:val="0"/>
      <w:iCs w:val="0"/>
      <w:color w:val="auto"/>
    </w:rPr>
  </w:style>
  <w:style w:type="paragraph" w:customStyle="1" w:styleId="DocumentOwner">
    <w:name w:val="Document Owner"/>
    <w:basedOn w:val="CoverVersionDate"/>
    <w:uiPriority w:val="24"/>
    <w:rsid w:val="00705D33"/>
    <w:pPr>
      <w:spacing w:after="360"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05D33"/>
    <w:pPr>
      <w:spacing w:line="240" w:lineRule="auto"/>
    </w:pPr>
    <w:rPr>
      <w:i/>
      <w:iCs/>
      <w:color w:val="323747" w:themeColor="text2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20"/>
    <w:rsid w:val="00705D33"/>
    <w:rPr>
      <w:rFonts w:eastAsiaTheme="majorEastAsia" w:cstheme="majorBidi"/>
      <w:b/>
      <w:i/>
      <w:color w:val="323747" w:themeColor="text2"/>
    </w:rPr>
  </w:style>
  <w:style w:type="paragraph" w:styleId="NoSpacing">
    <w:name w:val="No Spacing"/>
    <w:uiPriority w:val="96"/>
    <w:unhideWhenUsed/>
    <w:rsid w:val="00705D33"/>
    <w:pPr>
      <w:spacing w:line="240" w:lineRule="auto"/>
    </w:pPr>
    <w:rPr>
      <w:rFonts w:ascii="Arial" w:hAnsi="Arial"/>
    </w:rPr>
  </w:style>
  <w:style w:type="character" w:styleId="Strong">
    <w:name w:val="Strong"/>
    <w:basedOn w:val="DefaultParagraphFont"/>
    <w:uiPriority w:val="22"/>
    <w:unhideWhenUsed/>
    <w:rsid w:val="00705D3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05D33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05D33"/>
    <w:pPr>
      <w:pBdr>
        <w:top w:val="single" w:sz="4" w:space="12" w:color="005187" w:themeColor="accent1"/>
        <w:bottom w:val="single" w:sz="4" w:space="12" w:color="005187" w:themeColor="accent1"/>
      </w:pBdr>
      <w:spacing w:before="360" w:after="360"/>
    </w:pPr>
    <w:rPr>
      <w:i/>
      <w:iCs/>
      <w:color w:val="005187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05D33"/>
    <w:rPr>
      <w:i/>
      <w:iCs/>
      <w:color w:val="005187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rsid w:val="00705D33"/>
    <w:pPr>
      <w:spacing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D33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705D33"/>
    <w:rPr>
      <w:i/>
      <w:iCs/>
    </w:rPr>
  </w:style>
  <w:style w:type="table" w:styleId="TableGrid">
    <w:name w:val="Table Grid"/>
    <w:basedOn w:val="TableNormal"/>
    <w:uiPriority w:val="59"/>
    <w:locked/>
    <w:rsid w:val="00705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705D33"/>
    <w:pPr>
      <w:spacing w:line="240" w:lineRule="auto"/>
    </w:pPr>
    <w:tblPr>
      <w:tblStyleRowBandSize w:val="1"/>
      <w:tblStyleColBandSize w:val="1"/>
      <w:tblBorders>
        <w:top w:val="single" w:sz="4" w:space="0" w:color="C5E0EB" w:themeColor="accent4" w:themeTint="99"/>
        <w:left w:val="single" w:sz="4" w:space="0" w:color="C5E0EB" w:themeColor="accent4" w:themeTint="99"/>
        <w:bottom w:val="single" w:sz="4" w:space="0" w:color="C5E0EB" w:themeColor="accent4" w:themeTint="99"/>
        <w:right w:val="single" w:sz="4" w:space="0" w:color="C5E0EB" w:themeColor="accent4" w:themeTint="99"/>
        <w:insideH w:val="single" w:sz="4" w:space="0" w:color="C5E0EB" w:themeColor="accent4" w:themeTint="99"/>
        <w:insideV w:val="single" w:sz="4" w:space="0" w:color="C5E0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CCDE" w:themeColor="accent4"/>
          <w:left w:val="single" w:sz="4" w:space="0" w:color="9FCCDE" w:themeColor="accent4"/>
          <w:bottom w:val="single" w:sz="4" w:space="0" w:color="9FCCDE" w:themeColor="accent4"/>
          <w:right w:val="single" w:sz="4" w:space="0" w:color="9FCCDE" w:themeColor="accent4"/>
          <w:insideH w:val="nil"/>
          <w:insideV w:val="nil"/>
        </w:tcBorders>
        <w:shd w:val="clear" w:color="auto" w:fill="9FCCDE" w:themeFill="accent4"/>
      </w:tcPr>
    </w:tblStylePr>
    <w:tblStylePr w:type="lastRow">
      <w:rPr>
        <w:b/>
        <w:bCs/>
      </w:rPr>
      <w:tblPr/>
      <w:tcPr>
        <w:tcBorders>
          <w:top w:val="double" w:sz="4" w:space="0" w:color="9FCCD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8" w:themeFill="accent4" w:themeFillTint="33"/>
      </w:tcPr>
    </w:tblStylePr>
    <w:tblStylePr w:type="band1Horz">
      <w:tblPr/>
      <w:tcPr>
        <w:shd w:val="clear" w:color="auto" w:fill="EBF4F8" w:themeFill="accent4" w:themeFillTint="33"/>
      </w:tcPr>
    </w:tblStylePr>
  </w:style>
  <w:style w:type="paragraph" w:customStyle="1" w:styleId="Tableheader">
    <w:name w:val="Table header"/>
    <w:uiPriority w:val="11"/>
    <w:qFormat/>
    <w:rsid w:val="00705D33"/>
    <w:pPr>
      <w:spacing w:before="100" w:after="100"/>
    </w:pPr>
    <w:rPr>
      <w:rFonts w:ascii="Arial" w:hAnsi="Arial"/>
      <w:b/>
      <w:bCs/>
      <w:color w:val="FFFFFF" w:themeColor="background1"/>
    </w:rPr>
  </w:style>
  <w:style w:type="paragraph" w:customStyle="1" w:styleId="Address">
    <w:name w:val="Address"/>
    <w:basedOn w:val="Normal"/>
    <w:uiPriority w:val="39"/>
    <w:unhideWhenUsed/>
    <w:rsid w:val="00F95D7F"/>
    <w:pPr>
      <w:spacing w:before="1200"/>
    </w:pPr>
    <w:rPr>
      <w:rFonts w:eastAsia="Arial" w:cs="Times New Roman"/>
    </w:rPr>
  </w:style>
  <w:style w:type="paragraph" w:customStyle="1" w:styleId="Addressafterdate">
    <w:name w:val="Address after date"/>
    <w:basedOn w:val="Dateoraddressifnodate"/>
    <w:uiPriority w:val="40"/>
    <w:unhideWhenUsed/>
    <w:rsid w:val="00705D33"/>
    <w:pPr>
      <w:spacing w:before="200"/>
    </w:pPr>
  </w:style>
  <w:style w:type="paragraph" w:customStyle="1" w:styleId="Documentdetails">
    <w:name w:val="Document details"/>
    <w:basedOn w:val="Footer"/>
    <w:uiPriority w:val="13"/>
    <w:rsid w:val="00705D33"/>
    <w:pPr>
      <w:jc w:val="right"/>
    </w:pPr>
    <w:rPr>
      <w:rFonts w:ascii="Arial" w:eastAsia="Arial" w:hAnsi="Arial" w:cs="Times New Roman (Body CS)"/>
    </w:rPr>
  </w:style>
  <w:style w:type="character" w:customStyle="1" w:styleId="AshBlue">
    <w:name w:val="Ash Blue"/>
    <w:basedOn w:val="DefaultParagraphFont"/>
    <w:uiPriority w:val="19"/>
    <w:qFormat/>
    <w:rsid w:val="00705D33"/>
    <w:rPr>
      <w:color w:val="6691AA" w:themeColor="accent3"/>
    </w:rPr>
  </w:style>
  <w:style w:type="paragraph" w:styleId="BodyText">
    <w:name w:val="Body Text"/>
    <w:basedOn w:val="Normal"/>
    <w:link w:val="BodyTextChar"/>
    <w:uiPriority w:val="98"/>
    <w:unhideWhenUsed/>
    <w:locked/>
    <w:rsid w:val="00705D33"/>
    <w:pPr>
      <w:widowControl w:val="0"/>
      <w:autoSpaceDE w:val="0"/>
      <w:autoSpaceDN w:val="0"/>
      <w:spacing w:before="0" w:line="240" w:lineRule="auto"/>
    </w:pPr>
    <w:rPr>
      <w:rFonts w:ascii="TT Commons" w:eastAsia="TT Commons" w:hAnsi="TT Commons" w:cs="TT Commons"/>
      <w:sz w:val="39"/>
      <w:szCs w:val="39"/>
      <w:lang w:val="en-US"/>
    </w:rPr>
  </w:style>
  <w:style w:type="character" w:customStyle="1" w:styleId="BodyTextChar">
    <w:name w:val="Body Text Char"/>
    <w:basedOn w:val="DefaultParagraphFont"/>
    <w:link w:val="BodyText"/>
    <w:uiPriority w:val="98"/>
    <w:rsid w:val="00705D33"/>
    <w:rPr>
      <w:rFonts w:ascii="TT Commons" w:eastAsia="TT Commons" w:hAnsi="TT Commons" w:cs="TT Commons"/>
      <w:sz w:val="39"/>
      <w:szCs w:val="39"/>
      <w:lang w:val="en-US"/>
    </w:rPr>
  </w:style>
  <w:style w:type="paragraph" w:customStyle="1" w:styleId="Bullets1">
    <w:name w:val="Bullets 1"/>
    <w:basedOn w:val="ListBullet"/>
    <w:uiPriority w:val="99"/>
    <w:unhideWhenUsed/>
    <w:locked/>
    <w:rsid w:val="00705D33"/>
  </w:style>
  <w:style w:type="character" w:customStyle="1" w:styleId="Heading6Char">
    <w:name w:val="Heading 6 Char"/>
    <w:basedOn w:val="DefaultParagraphFont"/>
    <w:link w:val="Heading6"/>
    <w:uiPriority w:val="21"/>
    <w:rsid w:val="00705D33"/>
    <w:rPr>
      <w:rFonts w:asciiTheme="majorHAnsi" w:eastAsiaTheme="majorEastAsia" w:hAnsiTheme="majorHAnsi" w:cstheme="majorBidi"/>
      <w:color w:val="00284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2"/>
    <w:rsid w:val="00705D33"/>
    <w:rPr>
      <w:rFonts w:asciiTheme="majorHAnsi" w:eastAsiaTheme="majorEastAsia" w:hAnsiTheme="majorHAnsi" w:cstheme="majorBidi"/>
      <w:i/>
      <w:iCs/>
      <w:color w:val="002843" w:themeColor="accent1" w:themeShade="7F"/>
    </w:rPr>
  </w:style>
  <w:style w:type="character" w:styleId="Hyperlink">
    <w:name w:val="Hyperlink"/>
    <w:basedOn w:val="DefaultParagraphFont"/>
    <w:uiPriority w:val="99"/>
    <w:unhideWhenUsed/>
    <w:rsid w:val="00705D33"/>
    <w:rPr>
      <w:color w:val="125FA5" w:themeColor="hyperlink"/>
      <w:u w:val="single"/>
    </w:rPr>
  </w:style>
  <w:style w:type="paragraph" w:styleId="ListParagraph">
    <w:name w:val="List Paragraph"/>
    <w:basedOn w:val="ListBullet"/>
    <w:uiPriority w:val="97"/>
    <w:unhideWhenUsed/>
    <w:locked/>
    <w:rsid w:val="00705D33"/>
  </w:style>
  <w:style w:type="paragraph" w:styleId="NormalWeb">
    <w:name w:val="Normal (Web)"/>
    <w:basedOn w:val="Normal"/>
    <w:uiPriority w:val="99"/>
    <w:semiHidden/>
    <w:unhideWhenUsed/>
    <w:rsid w:val="00705D33"/>
    <w:rPr>
      <w:rFonts w:ascii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uiPriority w:val="12"/>
    <w:qFormat/>
    <w:rsid w:val="00705D33"/>
    <w:pPr>
      <w:spacing w:before="250" w:after="250"/>
    </w:pPr>
    <w:rPr>
      <w:b/>
      <w:color w:val="6691AA" w:themeColor="accent3"/>
      <w:sz w:val="32"/>
    </w:rPr>
  </w:style>
  <w:style w:type="paragraph" w:customStyle="1" w:styleId="Tablebullet">
    <w:name w:val="Table bullet"/>
    <w:basedOn w:val="ListBullet"/>
    <w:uiPriority w:val="11"/>
    <w:qFormat/>
    <w:rsid w:val="00705D33"/>
  </w:style>
  <w:style w:type="paragraph" w:customStyle="1" w:styleId="Tabletext">
    <w:name w:val="Table text"/>
    <w:basedOn w:val="Normal"/>
    <w:link w:val="TabletextChar"/>
    <w:uiPriority w:val="11"/>
    <w:qFormat/>
    <w:rsid w:val="00705D33"/>
    <w:pPr>
      <w:spacing w:before="100" w:after="100"/>
    </w:pPr>
  </w:style>
  <w:style w:type="paragraph" w:styleId="TOC1">
    <w:name w:val="toc 1"/>
    <w:basedOn w:val="Normal"/>
    <w:next w:val="Normal"/>
    <w:autoRedefine/>
    <w:uiPriority w:val="39"/>
    <w:unhideWhenUsed/>
    <w:rsid w:val="00705D33"/>
    <w:pPr>
      <w:tabs>
        <w:tab w:val="left" w:pos="714"/>
        <w:tab w:val="right" w:leader="dot" w:pos="9016"/>
      </w:tabs>
      <w:spacing w:before="160"/>
      <w:ind w:left="357" w:hanging="357"/>
    </w:pPr>
  </w:style>
  <w:style w:type="paragraph" w:styleId="TOC2">
    <w:name w:val="toc 2"/>
    <w:next w:val="Normal"/>
    <w:autoRedefine/>
    <w:uiPriority w:val="39"/>
    <w:unhideWhenUsed/>
    <w:rsid w:val="00705D33"/>
    <w:pPr>
      <w:tabs>
        <w:tab w:val="right" w:leader="dot" w:pos="9015"/>
      </w:tabs>
      <w:spacing w:before="100"/>
      <w:ind w:left="357"/>
    </w:pPr>
    <w:rPr>
      <w:rFonts w:ascii="Arial" w:hAnsi="Arial"/>
    </w:rPr>
  </w:style>
  <w:style w:type="paragraph" w:styleId="TOC3">
    <w:name w:val="toc 3"/>
    <w:next w:val="Normal"/>
    <w:autoRedefine/>
    <w:uiPriority w:val="39"/>
    <w:unhideWhenUsed/>
    <w:rsid w:val="00705D33"/>
    <w:pPr>
      <w:tabs>
        <w:tab w:val="left" w:leader="dot" w:pos="1077"/>
      </w:tabs>
      <w:spacing w:before="100"/>
      <w:ind w:left="714"/>
    </w:pPr>
    <w:rPr>
      <w:rFonts w:ascii="Arial" w:hAnsi="Arial"/>
      <w:noProof/>
    </w:rPr>
  </w:style>
  <w:style w:type="paragraph" w:customStyle="1" w:styleId="Documenttype">
    <w:name w:val="Document type"/>
    <w:basedOn w:val="Tabletext"/>
    <w:link w:val="DocumenttypeChar"/>
    <w:uiPriority w:val="12"/>
    <w:qFormat/>
    <w:rsid w:val="00705D33"/>
    <w:pPr>
      <w:spacing w:before="0" w:after="0" w:line="240" w:lineRule="auto"/>
      <w:jc w:val="center"/>
    </w:pPr>
  </w:style>
  <w:style w:type="character" w:customStyle="1" w:styleId="Ashbluestrong">
    <w:name w:val="Ash blue strong"/>
    <w:basedOn w:val="DefaultParagraphFont"/>
    <w:uiPriority w:val="19"/>
    <w:qFormat/>
    <w:rsid w:val="00705D33"/>
    <w:rPr>
      <w:b/>
      <w:color w:val="6691AA" w:themeColor="accent3"/>
    </w:rPr>
  </w:style>
  <w:style w:type="table" w:customStyle="1" w:styleId="ASQA-dark-blue">
    <w:name w:val="ASQA-dark-blue"/>
    <w:basedOn w:val="TableNormal"/>
    <w:uiPriority w:val="99"/>
    <w:rsid w:val="00705D33"/>
    <w:pPr>
      <w:snapToGrid w:val="0"/>
      <w:spacing w:before="100" w:after="100"/>
    </w:pPr>
    <w:tblPr>
      <w:tblStyleRowBandSize w:val="1"/>
      <w:tblBorders>
        <w:top w:val="single" w:sz="2" w:space="0" w:color="6691AA" w:themeColor="accent3"/>
        <w:left w:val="single" w:sz="2" w:space="0" w:color="6691AA" w:themeColor="accent3"/>
        <w:bottom w:val="single" w:sz="2" w:space="0" w:color="6691AA" w:themeColor="accent3"/>
        <w:right w:val="single" w:sz="2" w:space="0" w:color="6691AA" w:themeColor="accent3"/>
        <w:insideH w:val="single" w:sz="2" w:space="0" w:color="6691AA" w:themeColor="accent3"/>
        <w:insideV w:val="single" w:sz="2" w:space="0" w:color="6691AA" w:themeColor="accent3"/>
      </w:tblBorders>
    </w:tblPr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005187" w:themeFill="accent1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charcoal">
    <w:name w:val="ASQA-charcoal"/>
    <w:basedOn w:val="ASQA-dark-blue"/>
    <w:uiPriority w:val="99"/>
    <w:rsid w:val="00705D33"/>
    <w:pPr>
      <w:spacing w:after="0" w:line="240" w:lineRule="auto"/>
    </w:pPr>
    <w:tblPr/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323747" w:themeFill="text2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ash">
    <w:name w:val="ASQA-ash"/>
    <w:basedOn w:val="ASQA-charcoal"/>
    <w:uiPriority w:val="99"/>
    <w:rsid w:val="00705D33"/>
    <w:tblPr/>
    <w:tcPr>
      <w:shd w:val="clear" w:color="auto" w:fill="auto"/>
    </w:tcPr>
    <w:tblStylePr w:type="firstRow">
      <w:rPr>
        <w:rFonts w:asciiTheme="minorHAnsi" w:hAnsiTheme="minorHAnsi"/>
        <w:b/>
        <w:bCs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6691AA" w:themeFill="accent3"/>
      </w:tcPr>
    </w:tblStylePr>
    <w:tblStylePr w:type="lastRow">
      <w:rPr>
        <w:b/>
        <w:bCs/>
      </w:r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b/>
        <w:bCs/>
        <w:sz w:val="20"/>
      </w:rPr>
    </w:tblStylePr>
    <w:tblStylePr w:type="lastCol">
      <w:rPr>
        <w:b/>
        <w:bCs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table" w:customStyle="1" w:styleId="ASQA-plum">
    <w:name w:val="ASQA-plum"/>
    <w:basedOn w:val="ASQA-dark-blue"/>
    <w:uiPriority w:val="99"/>
    <w:rsid w:val="00705D33"/>
    <w:pPr>
      <w:spacing w:after="0" w:line="240" w:lineRule="auto"/>
    </w:pPr>
    <w:tblPr/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6691AA" w:themeColor="accent3"/>
          <w:left w:val="single" w:sz="4" w:space="0" w:color="6691AA" w:themeColor="accent3"/>
          <w:bottom w:val="single" w:sz="4" w:space="0" w:color="6691AA" w:themeColor="accent3"/>
          <w:right w:val="single" w:sz="4" w:space="0" w:color="6691AA" w:themeColor="accent3"/>
          <w:insideH w:val="single" w:sz="4" w:space="0" w:color="6691AA" w:themeColor="accent3"/>
          <w:insideV w:val="single" w:sz="4" w:space="0" w:color="6691AA" w:themeColor="accent3"/>
          <w:tl2br w:val="nil"/>
          <w:tr2bl w:val="nil"/>
        </w:tcBorders>
        <w:shd w:val="clear" w:color="auto" w:fill="B60066" w:themeFill="accent2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EBF4F8" w:themeFill="accent4" w:themeFillTint="33"/>
      </w:tcPr>
    </w:tblStylePr>
  </w:style>
  <w:style w:type="paragraph" w:customStyle="1" w:styleId="Coversubtitleordepttitle">
    <w:name w:val="Cover subtitle or dept title"/>
    <w:basedOn w:val="Normal"/>
    <w:uiPriority w:val="24"/>
    <w:qFormat/>
    <w:rsid w:val="00705D33"/>
    <w:rPr>
      <w:color w:val="FFFFFF" w:themeColor="background1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05D33"/>
    <w:rPr>
      <w:color w:val="B60066" w:themeColor="followedHyperlink"/>
      <w:u w:val="single"/>
    </w:rPr>
  </w:style>
  <w:style w:type="paragraph" w:customStyle="1" w:styleId="Footerright">
    <w:name w:val="Footer right"/>
    <w:basedOn w:val="Footer"/>
    <w:uiPriority w:val="24"/>
    <w:locked/>
    <w:rsid w:val="00705D33"/>
    <w:pPr>
      <w:jc w:val="right"/>
    </w:pPr>
    <w:rPr>
      <w:rFonts w:ascii="Arial" w:eastAsia="Arial" w:hAnsi="Arial" w:cs="Times New Roman (Body CS)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705D33"/>
    <w:rPr>
      <w:rFonts w:eastAsia="Arial" w:cs="Arial"/>
      <w:b/>
      <w:bCs/>
    </w:rPr>
  </w:style>
  <w:style w:type="paragraph" w:customStyle="1" w:styleId="Indentedlevel1">
    <w:name w:val="Indented level 1"/>
    <w:basedOn w:val="Normal"/>
    <w:uiPriority w:val="26"/>
    <w:unhideWhenUsed/>
    <w:qFormat/>
    <w:rsid w:val="00705D33"/>
    <w:pPr>
      <w:ind w:left="357"/>
    </w:pPr>
  </w:style>
  <w:style w:type="character" w:styleId="PageNumber">
    <w:name w:val="page number"/>
    <w:basedOn w:val="DefaultParagraphFont"/>
    <w:uiPriority w:val="99"/>
    <w:semiHidden/>
    <w:unhideWhenUsed/>
    <w:rsid w:val="00705D33"/>
  </w:style>
  <w:style w:type="table" w:styleId="PlainTable1">
    <w:name w:val="Plain Table 1"/>
    <w:basedOn w:val="TableNormal"/>
    <w:uiPriority w:val="41"/>
    <w:locked/>
    <w:rsid w:val="00705D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705D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705D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Plum">
    <w:name w:val="Plum"/>
    <w:basedOn w:val="DefaultParagraphFont"/>
    <w:uiPriority w:val="19"/>
    <w:qFormat/>
    <w:rsid w:val="00705D33"/>
    <w:rPr>
      <w:color w:val="B60066" w:themeColor="accent2"/>
    </w:rPr>
  </w:style>
  <w:style w:type="paragraph" w:customStyle="1" w:styleId="Tabunderline">
    <w:name w:val="Tab underline"/>
    <w:basedOn w:val="Normal"/>
    <w:uiPriority w:val="98"/>
    <w:unhideWhenUsed/>
    <w:rsid w:val="00705D33"/>
    <w:pPr>
      <w:tabs>
        <w:tab w:val="right" w:leader="underscore" w:pos="8931"/>
      </w:tabs>
      <w:spacing w:before="300"/>
    </w:pPr>
  </w:style>
  <w:style w:type="table" w:styleId="TableGridLight">
    <w:name w:val="Grid Table Light"/>
    <w:basedOn w:val="TableNormal"/>
    <w:uiPriority w:val="40"/>
    <w:locked/>
    <w:rsid w:val="00705D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95"/>
    <w:unhideWhenUsed/>
    <w:rsid w:val="00705D33"/>
    <w:rPr>
      <w:rFonts w:eastAsia="Arial" w:cs="Arial"/>
    </w:rPr>
  </w:style>
  <w:style w:type="paragraph" w:customStyle="1" w:styleId="Tabletext-lessspace">
    <w:name w:val="Table text - less space"/>
    <w:basedOn w:val="Tabletext"/>
    <w:uiPriority w:val="29"/>
    <w:unhideWhenUsed/>
    <w:qFormat/>
    <w:rsid w:val="00705D33"/>
    <w:pPr>
      <w:snapToGrid w:val="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D33"/>
    <w:rPr>
      <w:color w:val="605E5C"/>
      <w:shd w:val="clear" w:color="auto" w:fill="E1DFDD"/>
    </w:rPr>
  </w:style>
  <w:style w:type="character" w:customStyle="1" w:styleId="DocumenttypeChar">
    <w:name w:val="Document type Char"/>
    <w:basedOn w:val="TabletextChar"/>
    <w:link w:val="Documenttype"/>
    <w:uiPriority w:val="12"/>
    <w:locked/>
    <w:rsid w:val="00705D33"/>
  </w:style>
  <w:style w:type="paragraph" w:customStyle="1" w:styleId="Dateoraddressifnodate">
    <w:name w:val="Date or address if no date"/>
    <w:basedOn w:val="Normal"/>
    <w:uiPriority w:val="39"/>
    <w:unhideWhenUsed/>
    <w:rsid w:val="00705D33"/>
    <w:pPr>
      <w:spacing w:before="1200"/>
    </w:pPr>
    <w:rPr>
      <w:rFonts w:eastAsia="Arial" w:cs="Times New Roman"/>
    </w:rPr>
  </w:style>
  <w:style w:type="character" w:customStyle="1" w:styleId="DarkBlue">
    <w:name w:val="Dark Blue"/>
    <w:basedOn w:val="DefaultParagraphFont"/>
    <w:uiPriority w:val="19"/>
    <w:qFormat/>
    <w:rsid w:val="00705D33"/>
    <w:rPr>
      <w:color w:val="005187" w:themeColor="accent1"/>
    </w:rPr>
  </w:style>
  <w:style w:type="character" w:customStyle="1" w:styleId="TabletextChar">
    <w:name w:val="Table text Char"/>
    <w:basedOn w:val="DefaultParagraphFont"/>
    <w:link w:val="Tabletext"/>
    <w:uiPriority w:val="11"/>
    <w:rsid w:val="00705D33"/>
  </w:style>
  <w:style w:type="numbering" w:customStyle="1" w:styleId="ASQAHeadings">
    <w:name w:val="ASQA Headings"/>
    <w:uiPriority w:val="99"/>
    <w:rsid w:val="00F95D7F"/>
    <w:pPr>
      <w:numPr>
        <w:numId w:val="22"/>
      </w:numPr>
    </w:pPr>
  </w:style>
  <w:style w:type="table" w:styleId="GridTable6Colorful-Accent3">
    <w:name w:val="Grid Table 6 Colorful Accent 3"/>
    <w:basedOn w:val="TableNormal"/>
    <w:uiPriority w:val="51"/>
    <w:rsid w:val="00F359C5"/>
    <w:pPr>
      <w:spacing w:line="240" w:lineRule="auto"/>
    </w:pPr>
    <w:rPr>
      <w:color w:val="486D82" w:themeColor="accent3" w:themeShade="BF"/>
    </w:rPr>
    <w:tblPr>
      <w:tblStyleRowBandSize w:val="1"/>
      <w:tblStyleColBandSize w:val="1"/>
      <w:tblBorders>
        <w:top w:val="single" w:sz="4" w:space="0" w:color="A3BCCC" w:themeColor="accent3" w:themeTint="99"/>
        <w:left w:val="single" w:sz="4" w:space="0" w:color="A3BCCC" w:themeColor="accent3" w:themeTint="99"/>
        <w:bottom w:val="single" w:sz="4" w:space="0" w:color="A3BCCC" w:themeColor="accent3" w:themeTint="99"/>
        <w:right w:val="single" w:sz="4" w:space="0" w:color="A3BCCC" w:themeColor="accent3" w:themeTint="99"/>
        <w:insideH w:val="single" w:sz="4" w:space="0" w:color="A3BCCC" w:themeColor="accent3" w:themeTint="99"/>
        <w:insideV w:val="single" w:sz="4" w:space="0" w:color="A3BCC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3BC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BC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8EE" w:themeFill="accent3" w:themeFillTint="33"/>
      </w:tcPr>
    </w:tblStylePr>
    <w:tblStylePr w:type="band1Horz">
      <w:tblPr/>
      <w:tcPr>
        <w:shd w:val="clear" w:color="auto" w:fill="E0E8EE" w:themeFill="accent3" w:themeFillTint="33"/>
      </w:tcPr>
    </w:tblStylePr>
  </w:style>
  <w:style w:type="paragraph" w:customStyle="1" w:styleId="Heading3indent">
    <w:name w:val="Heading 3 indent"/>
    <w:basedOn w:val="Heading3"/>
    <w:rsid w:val="000C1565"/>
    <w:pPr>
      <w:tabs>
        <w:tab w:val="clear" w:pos="357"/>
        <w:tab w:val="left" w:pos="426"/>
      </w:tabs>
      <w:ind w:left="426" w:hanging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sqa.gov.au/resources/form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feedback@asqa.gov.au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asqa.gov.au/resources/forms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QA">
      <a:dk1>
        <a:srgbClr val="000000"/>
      </a:dk1>
      <a:lt1>
        <a:srgbClr val="FFFFFF"/>
      </a:lt1>
      <a:dk2>
        <a:srgbClr val="323747"/>
      </a:dk2>
      <a:lt2>
        <a:srgbClr val="E7E6E6"/>
      </a:lt2>
      <a:accent1>
        <a:srgbClr val="005187"/>
      </a:accent1>
      <a:accent2>
        <a:srgbClr val="B60066"/>
      </a:accent2>
      <a:accent3>
        <a:srgbClr val="6691AA"/>
      </a:accent3>
      <a:accent4>
        <a:srgbClr val="9FCCDE"/>
      </a:accent4>
      <a:accent5>
        <a:srgbClr val="FF007B"/>
      </a:accent5>
      <a:accent6>
        <a:srgbClr val="CDFF00"/>
      </a:accent6>
      <a:hlink>
        <a:srgbClr val="125FA5"/>
      </a:hlink>
      <a:folHlink>
        <a:srgbClr val="B60066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D8C3B5D349746ACA8633941FF0DC2A2" version="1.0.0">
  <systemFields>
    <field name="Objective-Id">
      <value order="0">A4022580</value>
    </field>
    <field name="Objective-Title">
      <value order="0">Complaint_about_ASQA</value>
    </field>
    <field name="Objective-Description">
      <value order="0"/>
    </field>
    <field name="Objective-CreationStamp">
      <value order="0">2021-05-17T01:28:01Z</value>
    </field>
    <field name="Objective-IsApproved">
      <value order="0">false</value>
    </field>
    <field name="Objective-IsPublished">
      <value order="0">true</value>
    </field>
    <field name="Objective-DatePublished">
      <value order="0">2021-05-17T01:49:36Z</value>
    </field>
    <field name="Objective-ModificationStamp">
      <value order="0">2021-05-17T01:49:40Z</value>
    </field>
    <field name="Objective-Owner">
      <value order="0">CROCKER, Jacinta</value>
    </field>
    <field name="Objective-Path">
      <value order="0">Objective Global Folder:Communications:Branding and Style:Templates:Website documents</value>
    </field>
    <field name="Objective-Parent">
      <value order="0">Website documents</value>
    </field>
    <field name="Objective-State">
      <value order="0">Published</value>
    </field>
    <field name="Objective-VersionId">
      <value order="0">vA4632766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qA347432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>Communications</value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customXml/itemProps2.xml><?xml version="1.0" encoding="utf-8"?>
<ds:datastoreItem xmlns:ds="http://schemas.openxmlformats.org/officeDocument/2006/customXml" ds:itemID="{BE46D4FE-ECE1-0C44-A1A0-8E1D3C47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ASQA</Company>
  <LinksUpToDate>false</LinksUpToDate>
  <CharactersWithSpaces>4683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</dc:creator>
  <cp:keywords/>
  <dc:description/>
  <cp:lastModifiedBy>JESSOP,Tommy</cp:lastModifiedBy>
  <cp:revision>2</cp:revision>
  <dcterms:created xsi:type="dcterms:W3CDTF">2021-06-08T03:51:00Z</dcterms:created>
  <dcterms:modified xsi:type="dcterms:W3CDTF">2021-06-08T03:51:00Z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A4022580</vt:lpwstr>
  </property>
  <property fmtid="{D5CDD505-2E9C-101B-9397-08002B2CF9AE}" pid="4" name="Objective-Title">
    <vt:lpwstr>Complaint_about_ASQA</vt:lpwstr>
  </property>
  <property fmtid="{D5CDD505-2E9C-101B-9397-08002B2CF9AE}" pid="5" name="Objective-Description">
    <vt:lpwstr/>
  </property>
  <property fmtid="{D5CDD505-2E9C-101B-9397-08002B2CF9AE}" pid="6" name="Objective-CreationStamp">
    <vt:filetime>2021-05-17T01:49:35Z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2021-05-17T01:49:36Z</vt:filetime>
  </property>
  <property fmtid="{D5CDD505-2E9C-101B-9397-08002B2CF9AE}" pid="10" name="Objective-ModificationStamp">
    <vt:filetime>2021-05-17T01:49:45Z</vt:filetime>
  </property>
  <property fmtid="{D5CDD505-2E9C-101B-9397-08002B2CF9AE}" pid="11" name="Objective-Owner">
    <vt:lpwstr>CROCKER, Jacinta</vt:lpwstr>
  </property>
  <property fmtid="{D5CDD505-2E9C-101B-9397-08002B2CF9AE}" pid="12" name="Objective-Path">
    <vt:lpwstr>Objective Global Folder:Communications:Branding and Style:Templates:Website documents:</vt:lpwstr>
  </property>
  <property fmtid="{D5CDD505-2E9C-101B-9397-08002B2CF9AE}" pid="13" name="Objective-Parent">
    <vt:lpwstr>Website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vA4632766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Internal User Access]</vt:lpwstr>
  </property>
  <property fmtid="{D5CDD505-2E9C-101B-9397-08002B2CF9AE}" pid="21" name="Objective-Caveats">
    <vt:lpwstr/>
  </property>
  <property fmtid="{D5CDD505-2E9C-101B-9397-08002B2CF9AE}" pid="22" name="Objective-ASQA Area Creating">
    <vt:lpwstr>Communications</vt:lpwstr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Objective-Comment">
    <vt:lpwstr/>
  </property>
  <property fmtid="{D5CDD505-2E9C-101B-9397-08002B2CF9AE}" pid="26" name="Objective-ASQA Area Creating [system]">
    <vt:lpwstr>Communications</vt:lpwstr>
  </property>
  <property fmtid="{D5CDD505-2E9C-101B-9397-08002B2CF9AE}" pid="27" name="Objective-Description/Comment [system]">
    <vt:lpwstr/>
  </property>
  <property fmtid="{D5CDD505-2E9C-101B-9397-08002B2CF9AE}" pid="28" name="Objective-Network Date Modified [system]">
    <vt:lpwstr/>
  </property>
</Properties>
</file>